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E0BCC" w14:textId="77777777" w:rsidR="00C13473" w:rsidRPr="00964887" w:rsidRDefault="00C13473" w:rsidP="00964887">
      <w:pPr>
        <w:spacing w:after="0" w:line="240" w:lineRule="auto"/>
        <w:contextualSpacing/>
        <w:jc w:val="center"/>
        <w:rPr>
          <w:rFonts w:ascii="Cambria" w:hAnsi="Cambria"/>
          <w:b/>
          <w:bCs/>
          <w:sz w:val="24"/>
          <w:szCs w:val="24"/>
        </w:rPr>
      </w:pPr>
      <w:r w:rsidRPr="00964887">
        <w:rPr>
          <w:rFonts w:ascii="Cambria" w:hAnsi="Cambria"/>
          <w:b/>
          <w:bCs/>
          <w:sz w:val="24"/>
          <w:szCs w:val="24"/>
        </w:rPr>
        <w:t>Board of Directors – Brief Profile</w:t>
      </w:r>
    </w:p>
    <w:p w14:paraId="34EA24B3" w14:textId="2DB76BB3" w:rsidR="00AC560D" w:rsidRPr="00964887" w:rsidRDefault="00C13473" w:rsidP="00964887">
      <w:pPr>
        <w:spacing w:after="0" w:line="240" w:lineRule="auto"/>
        <w:contextualSpacing/>
        <w:jc w:val="center"/>
        <w:rPr>
          <w:rFonts w:ascii="Cambria" w:hAnsi="Cambria"/>
          <w:sz w:val="24"/>
          <w:szCs w:val="24"/>
        </w:rPr>
      </w:pPr>
      <w:r w:rsidRPr="00964887">
        <w:rPr>
          <w:rFonts w:ascii="Cambria" w:hAnsi="Cambria"/>
          <w:sz w:val="24"/>
          <w:szCs w:val="24"/>
        </w:rPr>
        <w:t>(Pursuant to applicable provisions of Companies Act, 2013 and SEBI Listing Regulations, if applicable)</w:t>
      </w:r>
    </w:p>
    <w:p w14:paraId="50AE9FF3" w14:textId="77777777" w:rsidR="00964887" w:rsidRPr="00964887" w:rsidRDefault="00964887" w:rsidP="00964887">
      <w:pPr>
        <w:spacing w:after="0" w:line="240" w:lineRule="auto"/>
        <w:contextualSpacing/>
        <w:jc w:val="center"/>
        <w:rPr>
          <w:rFonts w:ascii="Cambria" w:hAnsi="Cambria"/>
        </w:rPr>
      </w:pPr>
    </w:p>
    <w:tbl>
      <w:tblPr>
        <w:tblStyle w:val="TableGrid"/>
        <w:tblW w:w="0" w:type="auto"/>
        <w:tblLook w:val="04A0" w:firstRow="1" w:lastRow="0" w:firstColumn="1" w:lastColumn="0" w:noHBand="0" w:noVBand="1"/>
      </w:tblPr>
      <w:tblGrid>
        <w:gridCol w:w="1876"/>
        <w:gridCol w:w="1280"/>
        <w:gridCol w:w="1541"/>
        <w:gridCol w:w="5050"/>
        <w:gridCol w:w="4395"/>
      </w:tblGrid>
      <w:tr w:rsidR="00875C5D" w:rsidRPr="00964887" w14:paraId="7109B4CF" w14:textId="77777777" w:rsidTr="00964887">
        <w:tc>
          <w:tcPr>
            <w:tcW w:w="1876" w:type="dxa"/>
          </w:tcPr>
          <w:p w14:paraId="25E85674" w14:textId="2DCF1C97" w:rsidR="00875C5D" w:rsidRPr="00964887" w:rsidRDefault="00875C5D" w:rsidP="001A46AE">
            <w:pPr>
              <w:rPr>
                <w:rFonts w:ascii="Cambria" w:hAnsi="Cambria"/>
                <w:b/>
                <w:bCs/>
              </w:rPr>
            </w:pPr>
            <w:r w:rsidRPr="00964887">
              <w:rPr>
                <w:rFonts w:ascii="Cambria" w:hAnsi="Cambria"/>
                <w:b/>
                <w:bCs/>
              </w:rPr>
              <w:t>Name of Director</w:t>
            </w:r>
          </w:p>
        </w:tc>
        <w:tc>
          <w:tcPr>
            <w:tcW w:w="1280" w:type="dxa"/>
          </w:tcPr>
          <w:p w14:paraId="5D4953FD" w14:textId="02368C23" w:rsidR="00875C5D" w:rsidRPr="00964887" w:rsidRDefault="00875C5D" w:rsidP="001A46AE">
            <w:pPr>
              <w:rPr>
                <w:rFonts w:ascii="Cambria" w:hAnsi="Cambria"/>
                <w:b/>
                <w:bCs/>
              </w:rPr>
            </w:pPr>
            <w:r w:rsidRPr="00964887">
              <w:rPr>
                <w:rFonts w:ascii="Cambria" w:hAnsi="Cambria"/>
                <w:b/>
                <w:bCs/>
              </w:rPr>
              <w:t>DIN</w:t>
            </w:r>
          </w:p>
        </w:tc>
        <w:tc>
          <w:tcPr>
            <w:tcW w:w="1541" w:type="dxa"/>
          </w:tcPr>
          <w:p w14:paraId="6128056C" w14:textId="7F9F34F1" w:rsidR="00875C5D" w:rsidRPr="00964887" w:rsidRDefault="00875C5D" w:rsidP="001A46AE">
            <w:pPr>
              <w:rPr>
                <w:rFonts w:ascii="Cambria" w:hAnsi="Cambria"/>
                <w:b/>
                <w:bCs/>
              </w:rPr>
            </w:pPr>
            <w:r w:rsidRPr="00964887">
              <w:rPr>
                <w:rFonts w:ascii="Cambria" w:hAnsi="Cambria"/>
                <w:b/>
                <w:bCs/>
              </w:rPr>
              <w:t>Designation</w:t>
            </w:r>
          </w:p>
        </w:tc>
        <w:tc>
          <w:tcPr>
            <w:tcW w:w="5050" w:type="dxa"/>
          </w:tcPr>
          <w:p w14:paraId="5764EB61" w14:textId="4E068E34" w:rsidR="00875C5D" w:rsidRPr="00964887" w:rsidRDefault="00875C5D" w:rsidP="001A46AE">
            <w:pPr>
              <w:rPr>
                <w:rFonts w:ascii="Cambria" w:hAnsi="Cambria"/>
                <w:b/>
                <w:bCs/>
              </w:rPr>
            </w:pPr>
            <w:r w:rsidRPr="00964887">
              <w:rPr>
                <w:rFonts w:ascii="Cambria" w:hAnsi="Cambria"/>
                <w:b/>
                <w:bCs/>
              </w:rPr>
              <w:t>Brief Profile</w:t>
            </w:r>
          </w:p>
        </w:tc>
        <w:tc>
          <w:tcPr>
            <w:tcW w:w="4395" w:type="dxa"/>
          </w:tcPr>
          <w:p w14:paraId="55A6DEB3" w14:textId="58D30C95" w:rsidR="00875C5D" w:rsidRPr="00964887" w:rsidRDefault="00875C5D" w:rsidP="001A46AE">
            <w:pPr>
              <w:rPr>
                <w:rFonts w:ascii="Cambria" w:hAnsi="Cambria"/>
                <w:b/>
                <w:bCs/>
              </w:rPr>
            </w:pPr>
            <w:r w:rsidRPr="00964887">
              <w:rPr>
                <w:rFonts w:ascii="Cambria" w:hAnsi="Cambria"/>
                <w:b/>
                <w:bCs/>
              </w:rPr>
              <w:t>D</w:t>
            </w:r>
            <w:r w:rsidR="00964887">
              <w:rPr>
                <w:rFonts w:ascii="Cambria" w:hAnsi="Cambria"/>
                <w:b/>
                <w:bCs/>
              </w:rPr>
              <w:t>irectorships in Other Companies</w:t>
            </w:r>
          </w:p>
        </w:tc>
      </w:tr>
      <w:tr w:rsidR="00875C5D" w:rsidRPr="00964887" w14:paraId="2319191C" w14:textId="77777777" w:rsidTr="00964887">
        <w:tc>
          <w:tcPr>
            <w:tcW w:w="1876" w:type="dxa"/>
            <w:vAlign w:val="center"/>
          </w:tcPr>
          <w:p w14:paraId="1C6A5386" w14:textId="696AB5B1" w:rsidR="00875C5D" w:rsidRPr="00964887" w:rsidRDefault="002E4AA9" w:rsidP="00E05E94">
            <w:pPr>
              <w:rPr>
                <w:rFonts w:ascii="Cambria" w:hAnsi="Cambria"/>
              </w:rPr>
            </w:pPr>
            <w:r w:rsidRPr="002E4AA9">
              <w:rPr>
                <w:rFonts w:ascii="Cambria" w:hAnsi="Cambria"/>
                <w:color w:val="000000"/>
                <w:shd w:val="clear" w:color="auto" w:fill="FFFFFF"/>
              </w:rPr>
              <w:t>Rajesh Raghunath Bhatwal</w:t>
            </w:r>
          </w:p>
        </w:tc>
        <w:tc>
          <w:tcPr>
            <w:tcW w:w="1280" w:type="dxa"/>
            <w:vAlign w:val="bottom"/>
          </w:tcPr>
          <w:p w14:paraId="36130BEE" w14:textId="5D5996FB" w:rsidR="00875C5D" w:rsidRPr="00964887" w:rsidRDefault="002E4AA9" w:rsidP="00B322BB">
            <w:pPr>
              <w:jc w:val="center"/>
              <w:rPr>
                <w:rFonts w:ascii="Cambria" w:hAnsi="Cambria"/>
              </w:rPr>
            </w:pPr>
            <w:r w:rsidRPr="002E4AA9">
              <w:rPr>
                <w:rFonts w:ascii="Cambria" w:hAnsi="Cambria"/>
                <w:color w:val="000000"/>
                <w:shd w:val="clear" w:color="auto" w:fill="FFFFFF"/>
              </w:rPr>
              <w:t>00547575</w:t>
            </w:r>
          </w:p>
        </w:tc>
        <w:tc>
          <w:tcPr>
            <w:tcW w:w="1541" w:type="dxa"/>
            <w:vAlign w:val="center"/>
          </w:tcPr>
          <w:p w14:paraId="13BD718C" w14:textId="179C317C" w:rsidR="00875C5D" w:rsidRPr="00964887" w:rsidRDefault="00875C5D" w:rsidP="00B51370">
            <w:pPr>
              <w:rPr>
                <w:rFonts w:ascii="Cambria" w:hAnsi="Cambria"/>
              </w:rPr>
            </w:pPr>
            <w:r w:rsidRPr="00964887">
              <w:rPr>
                <w:rFonts w:ascii="Cambria" w:hAnsi="Cambria"/>
                <w:color w:val="000000"/>
                <w:shd w:val="clear" w:color="auto" w:fill="FFFFFF"/>
              </w:rPr>
              <w:t>Chairman &amp; Managing Director</w:t>
            </w:r>
          </w:p>
        </w:tc>
        <w:tc>
          <w:tcPr>
            <w:tcW w:w="5050" w:type="dxa"/>
          </w:tcPr>
          <w:p w14:paraId="65B9B14B" w14:textId="56E04538" w:rsidR="00AE3428" w:rsidRPr="00964887" w:rsidRDefault="009C3C4E" w:rsidP="00AE3428">
            <w:pPr>
              <w:jc w:val="both"/>
              <w:rPr>
                <w:rFonts w:ascii="Cambria" w:hAnsi="Cambria"/>
              </w:rPr>
            </w:pPr>
            <w:r w:rsidRPr="000060C5">
              <w:rPr>
                <w:rFonts w:ascii="Book Antiqua" w:hAnsi="Book Antiqua" w:cs="Times New Roman"/>
                <w:sz w:val="20"/>
                <w:szCs w:val="20"/>
                <w:lang w:bidi="hi-IN"/>
              </w:rPr>
              <w:t xml:space="preserve">Mr. </w:t>
            </w:r>
            <w:r>
              <w:rPr>
                <w:rFonts w:ascii="Book Antiqua" w:hAnsi="Book Antiqua" w:cs="Times New Roman"/>
                <w:sz w:val="20"/>
                <w:szCs w:val="20"/>
                <w:lang w:bidi="hi-IN"/>
              </w:rPr>
              <w:t xml:space="preserve">Rajesh Raghunath Bhatwal is </w:t>
            </w:r>
            <w:r w:rsidRPr="000060C5">
              <w:rPr>
                <w:rFonts w:ascii="Book Antiqua" w:hAnsi="Book Antiqua" w:cs="Times New Roman"/>
                <w:sz w:val="20"/>
                <w:szCs w:val="20"/>
                <w:lang w:bidi="hi-IN"/>
              </w:rPr>
              <w:t xml:space="preserve">the Managing Director of our Company. He </w:t>
            </w:r>
            <w:r>
              <w:rPr>
                <w:rFonts w:ascii="Book Antiqua" w:hAnsi="Book Antiqua" w:cs="Times New Roman"/>
                <w:sz w:val="20"/>
                <w:szCs w:val="20"/>
                <w:lang w:bidi="hi-IN"/>
              </w:rPr>
              <w:t>is a Bachelor of Engineering in Electronics (BE Electronics) from University of Mumbai and</w:t>
            </w:r>
            <w:r w:rsidRPr="000060C5">
              <w:rPr>
                <w:rFonts w:ascii="Book Antiqua" w:hAnsi="Book Antiqua" w:cs="Times New Roman"/>
                <w:sz w:val="20"/>
                <w:szCs w:val="20"/>
                <w:lang w:bidi="hi-IN"/>
              </w:rPr>
              <w:t xml:space="preserve"> has an</w:t>
            </w:r>
            <w:r>
              <w:rPr>
                <w:rFonts w:ascii="Book Antiqua" w:hAnsi="Book Antiqua" w:cs="Times New Roman"/>
                <w:sz w:val="20"/>
                <w:szCs w:val="20"/>
                <w:lang w:bidi="hi-IN"/>
              </w:rPr>
              <w:t xml:space="preserve"> </w:t>
            </w:r>
            <w:r w:rsidRPr="000060C5">
              <w:rPr>
                <w:rFonts w:ascii="Book Antiqua" w:hAnsi="Book Antiqua" w:cs="Times New Roman"/>
                <w:sz w:val="20"/>
                <w:szCs w:val="20"/>
                <w:lang w:bidi="hi-IN"/>
              </w:rPr>
              <w:t xml:space="preserve">experience of </w:t>
            </w:r>
            <w:r>
              <w:rPr>
                <w:rFonts w:ascii="Book Antiqua" w:hAnsi="Book Antiqua" w:cs="Times New Roman"/>
                <w:sz w:val="20"/>
                <w:szCs w:val="20"/>
                <w:lang w:bidi="hi-IN"/>
              </w:rPr>
              <w:t>over 35</w:t>
            </w:r>
            <w:r w:rsidRPr="000060C5">
              <w:rPr>
                <w:rFonts w:ascii="Book Antiqua" w:hAnsi="Book Antiqua" w:cs="Times New Roman"/>
                <w:sz w:val="20"/>
                <w:szCs w:val="20"/>
                <w:lang w:bidi="hi-IN"/>
              </w:rPr>
              <w:t xml:space="preserve"> years in the </w:t>
            </w:r>
            <w:r>
              <w:rPr>
                <w:rFonts w:ascii="Book Antiqua" w:hAnsi="Book Antiqua" w:cs="Times New Roman"/>
                <w:sz w:val="20"/>
                <w:szCs w:val="20"/>
                <w:lang w:bidi="hi-IN"/>
              </w:rPr>
              <w:t xml:space="preserve">manufacturing Electronic Weighing Scales and other allied products. </w:t>
            </w:r>
            <w:r w:rsidRPr="000060C5">
              <w:rPr>
                <w:rFonts w:ascii="Book Antiqua" w:hAnsi="Book Antiqua" w:cs="Times New Roman"/>
                <w:sz w:val="20"/>
                <w:szCs w:val="20"/>
                <w:lang w:bidi="hi-IN"/>
              </w:rPr>
              <w:t xml:space="preserve">Mr. </w:t>
            </w:r>
            <w:r>
              <w:rPr>
                <w:rFonts w:ascii="Book Antiqua" w:hAnsi="Book Antiqua" w:cs="Times New Roman"/>
                <w:sz w:val="20"/>
                <w:szCs w:val="20"/>
                <w:lang w:bidi="hi-IN"/>
              </w:rPr>
              <w:t xml:space="preserve">Rajesh Bhatwal </w:t>
            </w:r>
            <w:r w:rsidRPr="000060C5">
              <w:rPr>
                <w:rFonts w:ascii="Book Antiqua" w:hAnsi="Book Antiqua" w:cs="Times New Roman"/>
                <w:sz w:val="20"/>
                <w:szCs w:val="20"/>
                <w:lang w:bidi="hi-IN"/>
              </w:rPr>
              <w:t>is guiding force behind the strategic decisions of our Company and looks</w:t>
            </w:r>
            <w:r>
              <w:rPr>
                <w:rFonts w:ascii="Book Antiqua" w:hAnsi="Book Antiqua" w:cs="Times New Roman"/>
                <w:sz w:val="20"/>
                <w:szCs w:val="20"/>
                <w:lang w:bidi="hi-IN"/>
              </w:rPr>
              <w:t xml:space="preserve"> </w:t>
            </w:r>
            <w:r w:rsidRPr="000060C5">
              <w:rPr>
                <w:rFonts w:ascii="Book Antiqua" w:hAnsi="Book Antiqua" w:cs="Times New Roman"/>
                <w:sz w:val="20"/>
                <w:szCs w:val="20"/>
                <w:lang w:bidi="hi-IN"/>
              </w:rPr>
              <w:t xml:space="preserve">after the </w:t>
            </w:r>
            <w:r w:rsidR="00457F58" w:rsidRPr="000060C5">
              <w:rPr>
                <w:rFonts w:ascii="Book Antiqua" w:hAnsi="Book Antiqua" w:cs="Times New Roman"/>
                <w:sz w:val="20"/>
                <w:szCs w:val="20"/>
                <w:lang w:bidi="hi-IN"/>
              </w:rPr>
              <w:t>all-prominent</w:t>
            </w:r>
            <w:r w:rsidRPr="000060C5">
              <w:rPr>
                <w:rFonts w:ascii="Book Antiqua" w:hAnsi="Book Antiqua" w:cs="Times New Roman"/>
                <w:sz w:val="20"/>
                <w:szCs w:val="20"/>
                <w:lang w:bidi="hi-IN"/>
              </w:rPr>
              <w:t xml:space="preserve"> activities of our Company including planning and formulating the overall business</w:t>
            </w:r>
            <w:r>
              <w:rPr>
                <w:rFonts w:ascii="Book Antiqua" w:hAnsi="Book Antiqua" w:cs="Times New Roman"/>
                <w:sz w:val="20"/>
                <w:szCs w:val="20"/>
                <w:lang w:bidi="hi-IN"/>
              </w:rPr>
              <w:t xml:space="preserve"> </w:t>
            </w:r>
            <w:r w:rsidRPr="000060C5">
              <w:rPr>
                <w:rFonts w:ascii="Book Antiqua" w:hAnsi="Book Antiqua" w:cs="Times New Roman"/>
                <w:sz w:val="20"/>
                <w:szCs w:val="20"/>
                <w:lang w:bidi="hi-IN"/>
              </w:rPr>
              <w:t>strategy and developing business relations for our Company. With his strategic planning and strong business development</w:t>
            </w:r>
            <w:r>
              <w:rPr>
                <w:rFonts w:ascii="Book Antiqua" w:hAnsi="Book Antiqua" w:cs="Times New Roman"/>
                <w:sz w:val="20"/>
                <w:szCs w:val="20"/>
                <w:lang w:bidi="hi-IN"/>
              </w:rPr>
              <w:t xml:space="preserve"> </w:t>
            </w:r>
            <w:r w:rsidRPr="000060C5">
              <w:rPr>
                <w:rFonts w:ascii="Book Antiqua" w:hAnsi="Book Antiqua" w:cs="Times New Roman"/>
                <w:sz w:val="20"/>
                <w:szCs w:val="20"/>
                <w:lang w:bidi="hi-IN"/>
              </w:rPr>
              <w:t>attitude, he</w:t>
            </w:r>
            <w:r>
              <w:rPr>
                <w:rFonts w:ascii="Book Antiqua" w:hAnsi="Book Antiqua" w:cs="Times New Roman"/>
                <w:sz w:val="20"/>
                <w:szCs w:val="20"/>
                <w:lang w:bidi="hi-IN"/>
              </w:rPr>
              <w:t xml:space="preserve"> has been instrumental in</w:t>
            </w:r>
            <w:r w:rsidRPr="000060C5">
              <w:rPr>
                <w:rFonts w:ascii="Book Antiqua" w:hAnsi="Book Antiqua" w:cs="Times New Roman"/>
                <w:sz w:val="20"/>
                <w:szCs w:val="20"/>
                <w:lang w:bidi="hi-IN"/>
              </w:rPr>
              <w:t xml:space="preserve"> the growth of Company.</w:t>
            </w:r>
          </w:p>
        </w:tc>
        <w:tc>
          <w:tcPr>
            <w:tcW w:w="4395" w:type="dxa"/>
          </w:tcPr>
          <w:p w14:paraId="1FD3753F" w14:textId="462A21CC" w:rsidR="00875C5D" w:rsidRPr="00964887" w:rsidRDefault="002E4AA9" w:rsidP="006D4907">
            <w:pPr>
              <w:pStyle w:val="TableParagraph"/>
              <w:tabs>
                <w:tab w:val="left" w:pos="146"/>
              </w:tabs>
              <w:spacing w:before="100" w:beforeAutospacing="1" w:after="100" w:afterAutospacing="1"/>
              <w:ind w:left="324" w:hanging="319"/>
              <w:contextualSpacing/>
              <w:rPr>
                <w:rFonts w:ascii="Cambria" w:hAnsi="Cambria"/>
              </w:rPr>
            </w:pPr>
            <w:r>
              <w:rPr>
                <w:rFonts w:ascii="Cambria" w:hAnsi="Cambria"/>
              </w:rPr>
              <w:t>1.</w:t>
            </w:r>
            <w:r>
              <w:t xml:space="preserve"> </w:t>
            </w:r>
            <w:proofErr w:type="spellStart"/>
            <w:r w:rsidRPr="002E4AA9">
              <w:rPr>
                <w:rFonts w:ascii="Cambria" w:hAnsi="Cambria"/>
              </w:rPr>
              <w:t>Nitiraj</w:t>
            </w:r>
            <w:proofErr w:type="spellEnd"/>
            <w:r w:rsidRPr="002E4AA9">
              <w:rPr>
                <w:rFonts w:ascii="Cambria" w:hAnsi="Cambria"/>
              </w:rPr>
              <w:t xml:space="preserve"> Engineers Limited</w:t>
            </w:r>
          </w:p>
        </w:tc>
      </w:tr>
      <w:tr w:rsidR="00875C5D" w:rsidRPr="00964887" w14:paraId="6F600011" w14:textId="77777777" w:rsidTr="00964887">
        <w:tc>
          <w:tcPr>
            <w:tcW w:w="1876" w:type="dxa"/>
            <w:vAlign w:val="center"/>
          </w:tcPr>
          <w:p w14:paraId="14E51E77" w14:textId="71543E8A" w:rsidR="00875C5D" w:rsidRPr="00964887" w:rsidRDefault="002E4AA9" w:rsidP="00B51370">
            <w:pPr>
              <w:rPr>
                <w:rFonts w:ascii="Cambria" w:hAnsi="Cambria"/>
              </w:rPr>
            </w:pPr>
            <w:r w:rsidRPr="002E4AA9">
              <w:rPr>
                <w:rFonts w:ascii="Cambria" w:hAnsi="Cambria"/>
                <w:color w:val="000000"/>
                <w:shd w:val="clear" w:color="auto" w:fill="FFFFFF"/>
              </w:rPr>
              <w:t xml:space="preserve">Shakuntala </w:t>
            </w:r>
            <w:r>
              <w:rPr>
                <w:rFonts w:ascii="Cambria" w:hAnsi="Cambria"/>
                <w:color w:val="000000"/>
                <w:shd w:val="clear" w:color="auto" w:fill="FFFFFF"/>
              </w:rPr>
              <w:t>R</w:t>
            </w:r>
            <w:r w:rsidRPr="002E4AA9">
              <w:rPr>
                <w:rFonts w:ascii="Cambria" w:hAnsi="Cambria"/>
                <w:color w:val="000000"/>
                <w:shd w:val="clear" w:color="auto" w:fill="FFFFFF"/>
              </w:rPr>
              <w:t xml:space="preserve">ajesh </w:t>
            </w:r>
            <w:r>
              <w:rPr>
                <w:rFonts w:ascii="Cambria" w:hAnsi="Cambria"/>
                <w:color w:val="000000"/>
                <w:shd w:val="clear" w:color="auto" w:fill="FFFFFF"/>
              </w:rPr>
              <w:t>B</w:t>
            </w:r>
            <w:r w:rsidRPr="002E4AA9">
              <w:rPr>
                <w:rFonts w:ascii="Cambria" w:hAnsi="Cambria"/>
                <w:color w:val="000000"/>
                <w:shd w:val="clear" w:color="auto" w:fill="FFFFFF"/>
              </w:rPr>
              <w:t>hatwal</w:t>
            </w:r>
          </w:p>
        </w:tc>
        <w:tc>
          <w:tcPr>
            <w:tcW w:w="1280" w:type="dxa"/>
            <w:vAlign w:val="bottom"/>
          </w:tcPr>
          <w:p w14:paraId="34CE8629" w14:textId="3BC40324" w:rsidR="00875C5D" w:rsidRPr="00964887" w:rsidRDefault="002E4AA9" w:rsidP="00B322BB">
            <w:pPr>
              <w:jc w:val="center"/>
              <w:rPr>
                <w:rFonts w:ascii="Cambria" w:hAnsi="Cambria"/>
              </w:rPr>
            </w:pPr>
            <w:r w:rsidRPr="002E4AA9">
              <w:rPr>
                <w:rFonts w:ascii="Cambria" w:hAnsi="Cambria"/>
                <w:color w:val="000000"/>
                <w:shd w:val="clear" w:color="auto" w:fill="FFFFFF"/>
              </w:rPr>
              <w:t>01953906</w:t>
            </w:r>
          </w:p>
        </w:tc>
        <w:tc>
          <w:tcPr>
            <w:tcW w:w="1541" w:type="dxa"/>
            <w:vAlign w:val="center"/>
          </w:tcPr>
          <w:p w14:paraId="71FD9EF2" w14:textId="1D9BCB4F" w:rsidR="00875C5D" w:rsidRPr="002E4AA9" w:rsidRDefault="00875C5D" w:rsidP="00B51370">
            <w:pPr>
              <w:rPr>
                <w:rFonts w:ascii="Cambria" w:hAnsi="Cambria"/>
                <w:highlight w:val="yellow"/>
              </w:rPr>
            </w:pPr>
            <w:r w:rsidRPr="000E1692">
              <w:rPr>
                <w:rFonts w:ascii="Cambria" w:hAnsi="Cambria"/>
                <w:color w:val="000000"/>
                <w:shd w:val="clear" w:color="auto" w:fill="FFFFFF"/>
              </w:rPr>
              <w:t xml:space="preserve">Woman Director </w:t>
            </w:r>
          </w:p>
        </w:tc>
        <w:tc>
          <w:tcPr>
            <w:tcW w:w="5050" w:type="dxa"/>
          </w:tcPr>
          <w:p w14:paraId="29C791C4" w14:textId="6F75D308" w:rsidR="00875C5D" w:rsidRPr="002E4AA9" w:rsidRDefault="009C3C4E" w:rsidP="00E74BB0">
            <w:pPr>
              <w:jc w:val="both"/>
              <w:rPr>
                <w:rFonts w:ascii="Cambria" w:hAnsi="Cambria"/>
                <w:highlight w:val="yellow"/>
              </w:rPr>
            </w:pPr>
            <w:r w:rsidRPr="000060C5">
              <w:rPr>
                <w:rFonts w:ascii="Book Antiqua" w:hAnsi="Book Antiqua" w:cs="Times New Roman"/>
                <w:sz w:val="20"/>
                <w:szCs w:val="20"/>
                <w:lang w:bidi="hi-IN"/>
              </w:rPr>
              <w:t>Mr</w:t>
            </w:r>
            <w:r>
              <w:rPr>
                <w:rFonts w:ascii="Book Antiqua" w:hAnsi="Book Antiqua" w:cs="Times New Roman"/>
                <w:sz w:val="20"/>
                <w:szCs w:val="20"/>
                <w:lang w:bidi="hi-IN"/>
              </w:rPr>
              <w:t>s. Shakuntala Bhatwal, w/o of Mr. Raj</w:t>
            </w:r>
            <w:r w:rsidRPr="009559C8">
              <w:rPr>
                <w:rFonts w:ascii="Book Antiqua" w:hAnsi="Book Antiqua" w:cs="Times New Roman"/>
                <w:sz w:val="20"/>
                <w:szCs w:val="20"/>
                <w:lang w:bidi="hi-IN"/>
              </w:rPr>
              <w:t>esh Bhatwal, is the Whole-time Director of our Company</w:t>
            </w:r>
            <w:r>
              <w:rPr>
                <w:rFonts w:ascii="Book Antiqua" w:hAnsi="Book Antiqua" w:cs="Times New Roman"/>
                <w:sz w:val="20"/>
                <w:szCs w:val="20"/>
                <w:lang w:bidi="hi-IN"/>
              </w:rPr>
              <w:t xml:space="preserve"> belonging to Promoter Group</w:t>
            </w:r>
            <w:r w:rsidRPr="000060C5">
              <w:rPr>
                <w:rFonts w:ascii="Book Antiqua" w:hAnsi="Book Antiqua" w:cs="Times New Roman"/>
                <w:sz w:val="20"/>
                <w:szCs w:val="20"/>
                <w:lang w:bidi="hi-IN"/>
              </w:rPr>
              <w:t xml:space="preserve">. </w:t>
            </w:r>
            <w:r>
              <w:rPr>
                <w:rFonts w:ascii="Book Antiqua" w:hAnsi="Book Antiqua" w:cs="Times New Roman"/>
                <w:sz w:val="20"/>
                <w:szCs w:val="20"/>
                <w:lang w:bidi="hi-IN"/>
              </w:rPr>
              <w:t xml:space="preserve">She has done B.E. Electronics from University of Mumbai and </w:t>
            </w:r>
            <w:r w:rsidRPr="000060C5">
              <w:rPr>
                <w:rFonts w:ascii="Book Antiqua" w:hAnsi="Book Antiqua" w:cs="Times New Roman"/>
                <w:sz w:val="20"/>
                <w:szCs w:val="20"/>
                <w:lang w:bidi="hi-IN"/>
              </w:rPr>
              <w:t>has an</w:t>
            </w:r>
            <w:r>
              <w:rPr>
                <w:rFonts w:ascii="Book Antiqua" w:hAnsi="Book Antiqua" w:cs="Times New Roman"/>
                <w:sz w:val="20"/>
                <w:szCs w:val="20"/>
                <w:lang w:bidi="hi-IN"/>
              </w:rPr>
              <w:t xml:space="preserve"> </w:t>
            </w:r>
            <w:r w:rsidRPr="000060C5">
              <w:rPr>
                <w:rFonts w:ascii="Book Antiqua" w:hAnsi="Book Antiqua" w:cs="Times New Roman"/>
                <w:sz w:val="20"/>
                <w:szCs w:val="20"/>
                <w:lang w:bidi="hi-IN"/>
              </w:rPr>
              <w:t xml:space="preserve">experience of </w:t>
            </w:r>
            <w:r>
              <w:rPr>
                <w:rFonts w:ascii="Book Antiqua" w:hAnsi="Book Antiqua" w:cs="Times New Roman"/>
                <w:sz w:val="20"/>
                <w:szCs w:val="20"/>
                <w:lang w:bidi="hi-IN"/>
              </w:rPr>
              <w:t>over 34</w:t>
            </w:r>
            <w:r w:rsidRPr="000060C5">
              <w:rPr>
                <w:rFonts w:ascii="Book Antiqua" w:hAnsi="Book Antiqua" w:cs="Times New Roman"/>
                <w:sz w:val="20"/>
                <w:szCs w:val="20"/>
                <w:lang w:bidi="hi-IN"/>
              </w:rPr>
              <w:t xml:space="preserve"> years in the </w:t>
            </w:r>
            <w:r>
              <w:rPr>
                <w:rFonts w:ascii="Book Antiqua" w:hAnsi="Book Antiqua" w:cs="Times New Roman"/>
                <w:sz w:val="20"/>
                <w:szCs w:val="20"/>
                <w:lang w:bidi="hi-IN"/>
              </w:rPr>
              <w:t>area of manufacturing Electronic Weighing Scales</w:t>
            </w:r>
          </w:p>
        </w:tc>
        <w:tc>
          <w:tcPr>
            <w:tcW w:w="4395" w:type="dxa"/>
          </w:tcPr>
          <w:p w14:paraId="682FDCC0" w14:textId="53BD063A" w:rsidR="00F023B2" w:rsidRPr="00964887" w:rsidRDefault="002E4AA9" w:rsidP="006D4907">
            <w:pPr>
              <w:pStyle w:val="ListParagraph"/>
              <w:numPr>
                <w:ilvl w:val="0"/>
                <w:numId w:val="2"/>
              </w:numPr>
              <w:tabs>
                <w:tab w:val="left" w:pos="146"/>
              </w:tabs>
              <w:ind w:left="288" w:hanging="288"/>
              <w:rPr>
                <w:rFonts w:ascii="Cambria" w:hAnsi="Cambria"/>
              </w:rPr>
            </w:pPr>
            <w:proofErr w:type="spellStart"/>
            <w:r w:rsidRPr="002E4AA9">
              <w:rPr>
                <w:rFonts w:ascii="Cambria" w:hAnsi="Cambria"/>
              </w:rPr>
              <w:t>Nitiraj</w:t>
            </w:r>
            <w:proofErr w:type="spellEnd"/>
            <w:r w:rsidRPr="002E4AA9">
              <w:rPr>
                <w:rFonts w:ascii="Cambria" w:hAnsi="Cambria"/>
              </w:rPr>
              <w:t xml:space="preserve"> Engineers Limited</w:t>
            </w:r>
          </w:p>
        </w:tc>
      </w:tr>
      <w:tr w:rsidR="00875C5D" w:rsidRPr="00964887" w14:paraId="7D5A2518" w14:textId="77777777" w:rsidTr="00964887">
        <w:tc>
          <w:tcPr>
            <w:tcW w:w="1876" w:type="dxa"/>
            <w:vAlign w:val="center"/>
          </w:tcPr>
          <w:p w14:paraId="50EF78AC" w14:textId="1673D185" w:rsidR="00875C5D" w:rsidRPr="00964887" w:rsidRDefault="002E4AA9" w:rsidP="00B51370">
            <w:pPr>
              <w:rPr>
                <w:rFonts w:ascii="Cambria" w:hAnsi="Cambria"/>
              </w:rPr>
            </w:pPr>
            <w:r w:rsidRPr="002E4AA9">
              <w:rPr>
                <w:rFonts w:ascii="Cambria" w:hAnsi="Cambria"/>
                <w:color w:val="000000"/>
                <w:shd w:val="clear" w:color="auto" w:fill="FFFFFF"/>
              </w:rPr>
              <w:t>Yi Hung Sin</w:t>
            </w:r>
          </w:p>
        </w:tc>
        <w:tc>
          <w:tcPr>
            <w:tcW w:w="1280" w:type="dxa"/>
            <w:vAlign w:val="bottom"/>
          </w:tcPr>
          <w:p w14:paraId="0DF538ED" w14:textId="1BDAD539" w:rsidR="00875C5D" w:rsidRPr="00964887" w:rsidRDefault="002E4AA9" w:rsidP="00B322BB">
            <w:pPr>
              <w:jc w:val="center"/>
              <w:rPr>
                <w:rFonts w:ascii="Cambria" w:hAnsi="Cambria"/>
              </w:rPr>
            </w:pPr>
            <w:r w:rsidRPr="002E4AA9">
              <w:rPr>
                <w:rFonts w:ascii="Cambria" w:hAnsi="Cambria"/>
                <w:color w:val="000000"/>
                <w:shd w:val="clear" w:color="auto" w:fill="FFFFFF"/>
              </w:rPr>
              <w:t>01953871</w:t>
            </w:r>
          </w:p>
        </w:tc>
        <w:tc>
          <w:tcPr>
            <w:tcW w:w="1541" w:type="dxa"/>
            <w:vAlign w:val="center"/>
          </w:tcPr>
          <w:p w14:paraId="139598CB" w14:textId="05170F2C" w:rsidR="00875C5D" w:rsidRPr="00964887" w:rsidRDefault="00875C5D" w:rsidP="00B51370">
            <w:pPr>
              <w:rPr>
                <w:rFonts w:ascii="Cambria" w:hAnsi="Cambria"/>
              </w:rPr>
            </w:pPr>
            <w:r w:rsidRPr="00964887">
              <w:rPr>
                <w:rFonts w:ascii="Cambria" w:hAnsi="Cambria"/>
                <w:color w:val="000000"/>
                <w:shd w:val="clear" w:color="auto" w:fill="FFFFFF"/>
              </w:rPr>
              <w:t>Executive Director</w:t>
            </w:r>
          </w:p>
        </w:tc>
        <w:tc>
          <w:tcPr>
            <w:tcW w:w="5050" w:type="dxa"/>
          </w:tcPr>
          <w:p w14:paraId="6D135C2A" w14:textId="0A901832" w:rsidR="00875C5D" w:rsidRPr="002E4AA9" w:rsidRDefault="00D8391F" w:rsidP="00937CCB">
            <w:pPr>
              <w:jc w:val="both"/>
              <w:rPr>
                <w:rFonts w:ascii="Cambria" w:hAnsi="Cambria"/>
                <w:highlight w:val="yellow"/>
              </w:rPr>
            </w:pPr>
            <w:r>
              <w:rPr>
                <w:rFonts w:ascii="Book Antiqua" w:hAnsi="Book Antiqua" w:cs="Times New Roman"/>
                <w:sz w:val="20"/>
                <w:szCs w:val="20"/>
                <w:lang w:bidi="hi-IN"/>
              </w:rPr>
              <w:t xml:space="preserve">Mr. Yi Hung Sin is </w:t>
            </w:r>
            <w:r w:rsidRPr="009559C8">
              <w:rPr>
                <w:rFonts w:ascii="Book Antiqua" w:hAnsi="Book Antiqua" w:cs="Times New Roman"/>
                <w:sz w:val="20"/>
                <w:szCs w:val="20"/>
                <w:lang w:bidi="hi-IN"/>
              </w:rPr>
              <w:t>the Whole-time Director of our</w:t>
            </w:r>
            <w:r>
              <w:rPr>
                <w:rFonts w:ascii="Book Antiqua" w:hAnsi="Book Antiqua" w:cs="Times New Roman"/>
                <w:sz w:val="20"/>
                <w:szCs w:val="20"/>
                <w:lang w:bidi="hi-IN"/>
              </w:rPr>
              <w:t xml:space="preserve"> Company. Mr. Sin has done B.E. Computer from University of Mumbai. He has been with the Company since its inception and has overseen various operational activities including production planning, marketing, liaison with government agencies and sourcing of raw materials</w:t>
            </w:r>
            <w:r w:rsidR="00937CCB" w:rsidRPr="00457F58">
              <w:rPr>
                <w:rFonts w:ascii="Cambria" w:hAnsi="Cambria"/>
              </w:rPr>
              <w:t>.</w:t>
            </w:r>
          </w:p>
        </w:tc>
        <w:tc>
          <w:tcPr>
            <w:tcW w:w="4395" w:type="dxa"/>
          </w:tcPr>
          <w:p w14:paraId="1AC3AED9" w14:textId="780458CF" w:rsidR="0079159F" w:rsidRPr="002E4AA9" w:rsidRDefault="002E4AA9" w:rsidP="002E4AA9">
            <w:pPr>
              <w:pStyle w:val="ListParagraph"/>
              <w:numPr>
                <w:ilvl w:val="0"/>
                <w:numId w:val="3"/>
              </w:numPr>
              <w:tabs>
                <w:tab w:val="left" w:pos="146"/>
              </w:tabs>
              <w:ind w:left="288" w:hanging="288"/>
              <w:rPr>
                <w:rFonts w:ascii="Cambria" w:hAnsi="Cambria"/>
              </w:rPr>
            </w:pPr>
            <w:proofErr w:type="spellStart"/>
            <w:r w:rsidRPr="002E4AA9">
              <w:rPr>
                <w:rFonts w:ascii="Cambria" w:hAnsi="Cambria"/>
              </w:rPr>
              <w:t>Nitiraj</w:t>
            </w:r>
            <w:proofErr w:type="spellEnd"/>
            <w:r w:rsidRPr="002E4AA9">
              <w:rPr>
                <w:rFonts w:ascii="Cambria" w:hAnsi="Cambria"/>
              </w:rPr>
              <w:t xml:space="preserve"> Engineers Limited</w:t>
            </w:r>
          </w:p>
        </w:tc>
      </w:tr>
      <w:tr w:rsidR="00875C5D" w:rsidRPr="00964887" w14:paraId="63902DBD" w14:textId="77777777" w:rsidTr="00964887">
        <w:tc>
          <w:tcPr>
            <w:tcW w:w="1876" w:type="dxa"/>
            <w:vAlign w:val="center"/>
          </w:tcPr>
          <w:p w14:paraId="064DF997" w14:textId="3A396A93" w:rsidR="00875C5D" w:rsidRPr="00964887" w:rsidRDefault="002E4AA9" w:rsidP="00B51370">
            <w:pPr>
              <w:rPr>
                <w:rFonts w:ascii="Cambria" w:hAnsi="Cambria"/>
              </w:rPr>
            </w:pPr>
            <w:r w:rsidRPr="002E4AA9">
              <w:rPr>
                <w:rFonts w:ascii="Cambria" w:hAnsi="Cambria"/>
                <w:color w:val="000000"/>
                <w:shd w:val="clear" w:color="auto" w:fill="FFFFFF"/>
              </w:rPr>
              <w:t>Gajendra Sharadchandra Deshmukh</w:t>
            </w:r>
          </w:p>
        </w:tc>
        <w:tc>
          <w:tcPr>
            <w:tcW w:w="1280" w:type="dxa"/>
            <w:vAlign w:val="bottom"/>
          </w:tcPr>
          <w:p w14:paraId="786CD0AC" w14:textId="242024CD" w:rsidR="00875C5D" w:rsidRPr="00964887" w:rsidRDefault="002E4AA9" w:rsidP="00B322BB">
            <w:pPr>
              <w:jc w:val="center"/>
              <w:rPr>
                <w:rFonts w:ascii="Cambria" w:hAnsi="Cambria"/>
              </w:rPr>
            </w:pPr>
            <w:r w:rsidRPr="002E4AA9">
              <w:rPr>
                <w:rFonts w:ascii="Cambria" w:hAnsi="Cambria"/>
                <w:color w:val="000000"/>
                <w:shd w:val="clear" w:color="auto" w:fill="FFFFFF"/>
              </w:rPr>
              <w:t>10466748</w:t>
            </w:r>
          </w:p>
        </w:tc>
        <w:tc>
          <w:tcPr>
            <w:tcW w:w="1541" w:type="dxa"/>
            <w:vAlign w:val="center"/>
          </w:tcPr>
          <w:p w14:paraId="018E46E2" w14:textId="60ADBAA3" w:rsidR="00875C5D" w:rsidRPr="00964887" w:rsidRDefault="00875C5D" w:rsidP="00B51370">
            <w:pPr>
              <w:rPr>
                <w:rFonts w:ascii="Cambria" w:hAnsi="Cambria"/>
              </w:rPr>
            </w:pPr>
            <w:r w:rsidRPr="00964887">
              <w:rPr>
                <w:rFonts w:ascii="Cambria" w:hAnsi="Cambria"/>
                <w:color w:val="000000"/>
                <w:shd w:val="clear" w:color="auto" w:fill="FFFFFF"/>
              </w:rPr>
              <w:t>Executive Director</w:t>
            </w:r>
          </w:p>
        </w:tc>
        <w:tc>
          <w:tcPr>
            <w:tcW w:w="5050" w:type="dxa"/>
          </w:tcPr>
          <w:p w14:paraId="4A41EAE6" w14:textId="50ADA083" w:rsidR="00875C5D" w:rsidRPr="00964887" w:rsidRDefault="00457F58" w:rsidP="001163F6">
            <w:pPr>
              <w:jc w:val="both"/>
              <w:rPr>
                <w:rFonts w:ascii="Cambria" w:hAnsi="Cambria"/>
              </w:rPr>
            </w:pPr>
            <w:r w:rsidRPr="00457F58">
              <w:t xml:space="preserve">Mr. </w:t>
            </w:r>
            <w:r w:rsidR="00323121" w:rsidRPr="00457F58">
              <w:t>Gajendra Sharadchandra Deshmukh</w:t>
            </w:r>
            <w:r w:rsidR="00323121">
              <w:rPr>
                <w:b/>
                <w:bCs/>
              </w:rPr>
              <w:t xml:space="preserve"> </w:t>
            </w:r>
            <w:r w:rsidR="00323121">
              <w:rPr>
                <w:rFonts w:ascii="Book Antiqua" w:hAnsi="Book Antiqua" w:cs="Times New Roman"/>
                <w:sz w:val="20"/>
                <w:szCs w:val="20"/>
                <w:lang w:bidi="hi-IN"/>
              </w:rPr>
              <w:t xml:space="preserve">is </w:t>
            </w:r>
            <w:r w:rsidR="00323121" w:rsidRPr="009559C8">
              <w:rPr>
                <w:rFonts w:ascii="Book Antiqua" w:hAnsi="Book Antiqua" w:cs="Times New Roman"/>
                <w:sz w:val="20"/>
                <w:szCs w:val="20"/>
                <w:lang w:bidi="hi-IN"/>
              </w:rPr>
              <w:t>the Whole-time Director of our</w:t>
            </w:r>
            <w:r w:rsidR="00323121">
              <w:rPr>
                <w:rFonts w:ascii="Book Antiqua" w:hAnsi="Book Antiqua" w:cs="Times New Roman"/>
                <w:sz w:val="20"/>
                <w:szCs w:val="20"/>
                <w:lang w:bidi="hi-IN"/>
              </w:rPr>
              <w:t xml:space="preserve"> Company. </w:t>
            </w:r>
            <w:r w:rsidR="00323121">
              <w:t xml:space="preserve">has robust experience specializing in Government Business Development. He possesses deep expertise in navigating public sector </w:t>
            </w:r>
            <w:r w:rsidR="00323121">
              <w:lastRenderedPageBreak/>
              <w:t xml:space="preserve">procurement, end-to-end tender management, and securing government contracts. Over his distinguished career, he has consistently driven strategic growth </w:t>
            </w:r>
            <w:r w:rsidR="00196AD7">
              <w:t xml:space="preserve">in </w:t>
            </w:r>
            <w:r w:rsidR="00323121">
              <w:t>complex public sector requirements.</w:t>
            </w:r>
          </w:p>
        </w:tc>
        <w:tc>
          <w:tcPr>
            <w:tcW w:w="4395" w:type="dxa"/>
          </w:tcPr>
          <w:p w14:paraId="5DDD4622" w14:textId="36E8F406" w:rsidR="00DD52B3" w:rsidRPr="002E4AA9" w:rsidRDefault="002E4AA9" w:rsidP="002E4AA9">
            <w:pPr>
              <w:pStyle w:val="ListParagraph"/>
              <w:numPr>
                <w:ilvl w:val="0"/>
                <w:numId w:val="4"/>
              </w:numPr>
              <w:tabs>
                <w:tab w:val="left" w:pos="146"/>
              </w:tabs>
              <w:ind w:left="288" w:hanging="288"/>
              <w:rPr>
                <w:rFonts w:ascii="Cambria" w:hAnsi="Cambria"/>
              </w:rPr>
            </w:pPr>
            <w:proofErr w:type="spellStart"/>
            <w:r w:rsidRPr="002E4AA9">
              <w:rPr>
                <w:rFonts w:ascii="Cambria" w:hAnsi="Cambria"/>
              </w:rPr>
              <w:lastRenderedPageBreak/>
              <w:t>Nitiraj</w:t>
            </w:r>
            <w:proofErr w:type="spellEnd"/>
            <w:r w:rsidRPr="002E4AA9">
              <w:rPr>
                <w:rFonts w:ascii="Cambria" w:hAnsi="Cambria"/>
              </w:rPr>
              <w:t xml:space="preserve"> Engineers Limited</w:t>
            </w:r>
          </w:p>
        </w:tc>
      </w:tr>
      <w:tr w:rsidR="00875C5D" w:rsidRPr="00964887" w14:paraId="4F57FBE9" w14:textId="77777777" w:rsidTr="00964887">
        <w:tc>
          <w:tcPr>
            <w:tcW w:w="1876" w:type="dxa"/>
            <w:vAlign w:val="center"/>
          </w:tcPr>
          <w:p w14:paraId="2D3799F5" w14:textId="3C1211EC" w:rsidR="00875C5D" w:rsidRPr="00964887" w:rsidRDefault="002E4AA9" w:rsidP="00B51370">
            <w:pPr>
              <w:rPr>
                <w:rFonts w:ascii="Cambria" w:hAnsi="Cambria"/>
              </w:rPr>
            </w:pPr>
            <w:r w:rsidRPr="002E4AA9">
              <w:rPr>
                <w:rFonts w:ascii="Cambria" w:hAnsi="Cambria"/>
                <w:color w:val="000000"/>
                <w:shd w:val="clear" w:color="auto" w:fill="FFFFFF"/>
              </w:rPr>
              <w:t xml:space="preserve">Pranit Anil </w:t>
            </w:r>
            <w:proofErr w:type="spellStart"/>
            <w:r w:rsidRPr="002E4AA9">
              <w:rPr>
                <w:rFonts w:ascii="Cambria" w:hAnsi="Cambria"/>
                <w:color w:val="000000"/>
                <w:shd w:val="clear" w:color="auto" w:fill="FFFFFF"/>
              </w:rPr>
              <w:t>Bangad</w:t>
            </w:r>
            <w:proofErr w:type="spellEnd"/>
          </w:p>
        </w:tc>
        <w:tc>
          <w:tcPr>
            <w:tcW w:w="1280" w:type="dxa"/>
            <w:vAlign w:val="bottom"/>
          </w:tcPr>
          <w:p w14:paraId="491A0DDE" w14:textId="30C06B83" w:rsidR="00875C5D" w:rsidRPr="00964887" w:rsidRDefault="002E4AA9" w:rsidP="00B322BB">
            <w:pPr>
              <w:jc w:val="center"/>
              <w:rPr>
                <w:rFonts w:ascii="Cambria" w:hAnsi="Cambria"/>
              </w:rPr>
            </w:pPr>
            <w:r w:rsidRPr="002E4AA9">
              <w:rPr>
                <w:rFonts w:ascii="Cambria" w:hAnsi="Cambria"/>
                <w:color w:val="000000"/>
                <w:shd w:val="clear" w:color="auto" w:fill="FFFFFF"/>
              </w:rPr>
              <w:t>09448410</w:t>
            </w:r>
          </w:p>
        </w:tc>
        <w:tc>
          <w:tcPr>
            <w:tcW w:w="1541" w:type="dxa"/>
            <w:vAlign w:val="center"/>
          </w:tcPr>
          <w:p w14:paraId="0792CA87" w14:textId="03DDED23" w:rsidR="00875C5D" w:rsidRPr="000F6628" w:rsidRDefault="00875C5D" w:rsidP="00B51370">
            <w:pPr>
              <w:rPr>
                <w:rFonts w:cstheme="minorHAnsi"/>
              </w:rPr>
            </w:pPr>
            <w:r w:rsidRPr="000F6628">
              <w:rPr>
                <w:rFonts w:cstheme="minorHAnsi"/>
                <w:color w:val="000000"/>
                <w:shd w:val="clear" w:color="auto" w:fill="FFFFFF"/>
              </w:rPr>
              <w:t>Independent Director</w:t>
            </w:r>
          </w:p>
        </w:tc>
        <w:tc>
          <w:tcPr>
            <w:tcW w:w="5050" w:type="dxa"/>
          </w:tcPr>
          <w:p w14:paraId="29E99E12" w14:textId="1214BBE8" w:rsidR="000F6628" w:rsidRPr="000F6628" w:rsidRDefault="000F6628" w:rsidP="000F6628">
            <w:pPr>
              <w:jc w:val="both"/>
              <w:rPr>
                <w:rFonts w:cstheme="minorHAnsi"/>
              </w:rPr>
            </w:pPr>
            <w:r w:rsidRPr="000F6628">
              <w:rPr>
                <w:rFonts w:cstheme="minorHAnsi"/>
              </w:rPr>
              <w:t xml:space="preserve">Mr. Pranit Anil </w:t>
            </w:r>
            <w:proofErr w:type="spellStart"/>
            <w:r w:rsidRPr="000F6628">
              <w:rPr>
                <w:rFonts w:cstheme="minorHAnsi"/>
              </w:rPr>
              <w:t>Bangad</w:t>
            </w:r>
            <w:proofErr w:type="spellEnd"/>
            <w:r w:rsidRPr="000F6628">
              <w:rPr>
                <w:rFonts w:cstheme="minorHAnsi"/>
              </w:rPr>
              <w:t xml:space="preserve"> is non-Executive Independent Director of our Company. Mr. Pranit </w:t>
            </w:r>
            <w:proofErr w:type="spellStart"/>
            <w:r w:rsidRPr="000F6628">
              <w:rPr>
                <w:rFonts w:cstheme="minorHAnsi"/>
              </w:rPr>
              <w:t>Bangad</w:t>
            </w:r>
            <w:proofErr w:type="spellEnd"/>
            <w:r w:rsidRPr="000F6628">
              <w:rPr>
                <w:rFonts w:cstheme="minorHAnsi"/>
              </w:rPr>
              <w:t xml:space="preserve"> has done B.E in Computer Engineering from North Maharashtra University and has experience over </w:t>
            </w:r>
            <w:r>
              <w:rPr>
                <w:rFonts w:cstheme="minorHAnsi"/>
              </w:rPr>
              <w:t>10</w:t>
            </w:r>
            <w:r w:rsidRPr="000F6628">
              <w:rPr>
                <w:rFonts w:cstheme="minorHAnsi"/>
              </w:rPr>
              <w:t xml:space="preserve"> years in the field Manufacturing of Air Coolers. He also </w:t>
            </w:r>
            <w:r w:rsidR="00457F58" w:rsidRPr="000F6628">
              <w:rPr>
                <w:rFonts w:cstheme="minorHAnsi"/>
              </w:rPr>
              <w:t>owns</w:t>
            </w:r>
            <w:r w:rsidRPr="000F6628">
              <w:rPr>
                <w:rFonts w:cstheme="minorHAnsi"/>
              </w:rPr>
              <w:t xml:space="preserve"> retail furniture Showroom. He is also engaged in social activities and holding various post like President at Dhule Zilla Maheshwari Yuva </w:t>
            </w:r>
            <w:proofErr w:type="spellStart"/>
            <w:r w:rsidRPr="000F6628">
              <w:rPr>
                <w:rFonts w:cstheme="minorHAnsi"/>
              </w:rPr>
              <w:t>Sanghatan</w:t>
            </w:r>
            <w:proofErr w:type="spellEnd"/>
            <w:r w:rsidRPr="000F6628">
              <w:rPr>
                <w:rFonts w:cstheme="minorHAnsi"/>
              </w:rPr>
              <w:t xml:space="preserve"> and Secretary at Rotaract Club of Dhulia. With his experience in manufacturing, he is expected to contribute to the production planning and other manufacturing activities of our company.</w:t>
            </w:r>
          </w:p>
          <w:p w14:paraId="25705E75" w14:textId="07EF490F" w:rsidR="00875C5D" w:rsidRPr="000F6628" w:rsidRDefault="00875C5D" w:rsidP="00964887">
            <w:pPr>
              <w:jc w:val="both"/>
              <w:rPr>
                <w:rFonts w:cstheme="minorHAnsi"/>
                <w:highlight w:val="yellow"/>
              </w:rPr>
            </w:pPr>
          </w:p>
        </w:tc>
        <w:tc>
          <w:tcPr>
            <w:tcW w:w="4395" w:type="dxa"/>
          </w:tcPr>
          <w:p w14:paraId="62E477EF" w14:textId="01567DD9" w:rsidR="00D52641" w:rsidRPr="002E4AA9" w:rsidRDefault="002E4AA9" w:rsidP="002E4AA9">
            <w:pPr>
              <w:pStyle w:val="ListParagraph"/>
              <w:numPr>
                <w:ilvl w:val="0"/>
                <w:numId w:val="7"/>
              </w:numPr>
              <w:tabs>
                <w:tab w:val="left" w:pos="146"/>
              </w:tabs>
              <w:ind w:left="288" w:hanging="288"/>
              <w:rPr>
                <w:rFonts w:ascii="Cambria" w:hAnsi="Cambria"/>
              </w:rPr>
            </w:pPr>
            <w:proofErr w:type="spellStart"/>
            <w:r w:rsidRPr="002E4AA9">
              <w:rPr>
                <w:rFonts w:ascii="Cambria" w:hAnsi="Cambria"/>
              </w:rPr>
              <w:t>Nitiraj</w:t>
            </w:r>
            <w:proofErr w:type="spellEnd"/>
            <w:r w:rsidRPr="002E4AA9">
              <w:rPr>
                <w:rFonts w:ascii="Cambria" w:hAnsi="Cambria"/>
              </w:rPr>
              <w:t xml:space="preserve"> Engineers Limited</w:t>
            </w:r>
          </w:p>
        </w:tc>
      </w:tr>
      <w:tr w:rsidR="00875C5D" w:rsidRPr="00964887" w14:paraId="34D46A94" w14:textId="77777777" w:rsidTr="00964887">
        <w:tc>
          <w:tcPr>
            <w:tcW w:w="1876" w:type="dxa"/>
            <w:vAlign w:val="center"/>
          </w:tcPr>
          <w:p w14:paraId="7D68090F" w14:textId="60CE4EAB" w:rsidR="00875C5D" w:rsidRPr="00964887" w:rsidRDefault="002E4AA9" w:rsidP="00B51370">
            <w:pPr>
              <w:rPr>
                <w:rFonts w:ascii="Cambria" w:hAnsi="Cambria"/>
              </w:rPr>
            </w:pPr>
            <w:proofErr w:type="spellStart"/>
            <w:r w:rsidRPr="002E4AA9">
              <w:rPr>
                <w:rFonts w:ascii="Cambria" w:hAnsi="Cambria"/>
                <w:color w:val="000000"/>
                <w:shd w:val="clear" w:color="auto" w:fill="FFFFFF"/>
              </w:rPr>
              <w:t>Deepam</w:t>
            </w:r>
            <w:proofErr w:type="spellEnd"/>
            <w:r w:rsidRPr="002E4AA9">
              <w:rPr>
                <w:rFonts w:ascii="Cambria" w:hAnsi="Cambria"/>
                <w:color w:val="000000"/>
                <w:shd w:val="clear" w:color="auto" w:fill="FFFFFF"/>
              </w:rPr>
              <w:t xml:space="preserve"> Pradeep Shah</w:t>
            </w:r>
          </w:p>
        </w:tc>
        <w:tc>
          <w:tcPr>
            <w:tcW w:w="1280" w:type="dxa"/>
            <w:vAlign w:val="bottom"/>
          </w:tcPr>
          <w:p w14:paraId="1B30887A" w14:textId="18C91792" w:rsidR="00875C5D" w:rsidRPr="00964887" w:rsidRDefault="002E4AA9" w:rsidP="00B322BB">
            <w:pPr>
              <w:jc w:val="center"/>
              <w:rPr>
                <w:rFonts w:ascii="Cambria" w:hAnsi="Cambria"/>
              </w:rPr>
            </w:pPr>
            <w:r w:rsidRPr="002E4AA9">
              <w:rPr>
                <w:rFonts w:ascii="Cambria" w:hAnsi="Cambria"/>
                <w:color w:val="000000"/>
                <w:shd w:val="clear" w:color="auto" w:fill="FFFFFF"/>
              </w:rPr>
              <w:t>09448356</w:t>
            </w:r>
          </w:p>
        </w:tc>
        <w:tc>
          <w:tcPr>
            <w:tcW w:w="1541" w:type="dxa"/>
            <w:vAlign w:val="center"/>
          </w:tcPr>
          <w:p w14:paraId="2FF065E5" w14:textId="73DF1D18" w:rsidR="00875C5D" w:rsidRPr="00964887" w:rsidRDefault="00875C5D" w:rsidP="00B51370">
            <w:pPr>
              <w:rPr>
                <w:rFonts w:ascii="Cambria" w:hAnsi="Cambria"/>
              </w:rPr>
            </w:pPr>
            <w:r w:rsidRPr="00964887">
              <w:rPr>
                <w:rFonts w:ascii="Cambria" w:hAnsi="Cambria"/>
                <w:color w:val="000000"/>
                <w:shd w:val="clear" w:color="auto" w:fill="FFFFFF"/>
              </w:rPr>
              <w:t>Independent Director</w:t>
            </w:r>
          </w:p>
        </w:tc>
        <w:tc>
          <w:tcPr>
            <w:tcW w:w="5050" w:type="dxa"/>
          </w:tcPr>
          <w:p w14:paraId="1486CA6B" w14:textId="0F5BF024" w:rsidR="00C344E1" w:rsidRPr="00C344E1" w:rsidRDefault="00C344E1" w:rsidP="00C344E1">
            <w:pPr>
              <w:jc w:val="both"/>
              <w:rPr>
                <w:rFonts w:cstheme="minorHAnsi"/>
              </w:rPr>
            </w:pPr>
            <w:r w:rsidRPr="00C344E1">
              <w:rPr>
                <w:rFonts w:cstheme="minorHAnsi"/>
              </w:rPr>
              <w:t>Mr.</w:t>
            </w:r>
            <w:r w:rsidR="00457F58">
              <w:rPr>
                <w:rFonts w:cstheme="minorHAnsi"/>
              </w:rPr>
              <w:t xml:space="preserve"> </w:t>
            </w:r>
            <w:proofErr w:type="spellStart"/>
            <w:r w:rsidRPr="00C344E1">
              <w:rPr>
                <w:rFonts w:cstheme="minorHAnsi"/>
              </w:rPr>
              <w:t>Deepam</w:t>
            </w:r>
            <w:proofErr w:type="spellEnd"/>
            <w:r w:rsidRPr="00C344E1">
              <w:rPr>
                <w:rFonts w:cstheme="minorHAnsi"/>
              </w:rPr>
              <w:t xml:space="preserve"> Pradeep Shah is non-Executive Independent Director of our company. Mr. </w:t>
            </w:r>
            <w:proofErr w:type="spellStart"/>
            <w:r w:rsidRPr="00C344E1">
              <w:rPr>
                <w:rFonts w:cstheme="minorHAnsi"/>
              </w:rPr>
              <w:t>Deepam</w:t>
            </w:r>
            <w:proofErr w:type="spellEnd"/>
            <w:r w:rsidRPr="00C344E1">
              <w:rPr>
                <w:rFonts w:cstheme="minorHAnsi"/>
              </w:rPr>
              <w:t xml:space="preserve"> Shah has completed his MBA in Marketing from Pune University and also holds a degree in Hotel Management. </w:t>
            </w:r>
          </w:p>
          <w:p w14:paraId="12102757" w14:textId="1E2032B8" w:rsidR="00C344E1" w:rsidRPr="00C344E1" w:rsidRDefault="00C344E1" w:rsidP="00C344E1">
            <w:pPr>
              <w:jc w:val="both"/>
              <w:rPr>
                <w:rFonts w:cstheme="minorHAnsi"/>
              </w:rPr>
            </w:pPr>
            <w:proofErr w:type="spellStart"/>
            <w:r w:rsidRPr="00C344E1">
              <w:rPr>
                <w:rFonts w:cstheme="minorHAnsi"/>
              </w:rPr>
              <w:t>Deepam</w:t>
            </w:r>
            <w:proofErr w:type="spellEnd"/>
            <w:r w:rsidRPr="00C344E1">
              <w:rPr>
                <w:rFonts w:cstheme="minorHAnsi"/>
              </w:rPr>
              <w:t xml:space="preserve"> has an experience of 10 years in </w:t>
            </w:r>
            <w:r w:rsidR="00457F58" w:rsidRPr="00C344E1">
              <w:rPr>
                <w:rFonts w:cstheme="minorHAnsi"/>
              </w:rPr>
              <w:t>hotel</w:t>
            </w:r>
            <w:r w:rsidRPr="00C344E1">
              <w:rPr>
                <w:rFonts w:cstheme="minorHAnsi"/>
              </w:rPr>
              <w:t xml:space="preserve"> operations and Service industry. He is currently partner in M/s Hotel Ganapati Palace, Dhule.  He is also engaged in various social activities in Dhule and has held posts as a President, Rotaract Club of Dhulia and Vice President in KDO Yuva Mandal. With his experience, he is expected to provide valuable inputs to the company.</w:t>
            </w:r>
          </w:p>
          <w:p w14:paraId="3481D729" w14:textId="01D26DD0" w:rsidR="00875C5D" w:rsidRPr="00C344E1" w:rsidRDefault="00875C5D" w:rsidP="008C4434">
            <w:pPr>
              <w:jc w:val="both"/>
              <w:rPr>
                <w:rFonts w:cstheme="minorHAnsi"/>
                <w:highlight w:val="yellow"/>
              </w:rPr>
            </w:pPr>
          </w:p>
        </w:tc>
        <w:tc>
          <w:tcPr>
            <w:tcW w:w="4395" w:type="dxa"/>
          </w:tcPr>
          <w:p w14:paraId="742818FB" w14:textId="10743490" w:rsidR="006329EE" w:rsidRPr="002E4AA9" w:rsidRDefault="002E4AA9" w:rsidP="002E4AA9">
            <w:pPr>
              <w:pStyle w:val="ListParagraph"/>
              <w:numPr>
                <w:ilvl w:val="0"/>
                <w:numId w:val="8"/>
              </w:numPr>
              <w:tabs>
                <w:tab w:val="left" w:pos="146"/>
              </w:tabs>
              <w:ind w:left="288" w:hanging="288"/>
              <w:rPr>
                <w:rFonts w:ascii="Cambria" w:hAnsi="Cambria"/>
              </w:rPr>
            </w:pPr>
            <w:proofErr w:type="spellStart"/>
            <w:r w:rsidRPr="002E4AA9">
              <w:rPr>
                <w:rFonts w:ascii="Cambria" w:hAnsi="Cambria"/>
              </w:rPr>
              <w:t>Nitiraj</w:t>
            </w:r>
            <w:proofErr w:type="spellEnd"/>
            <w:r w:rsidRPr="002E4AA9">
              <w:rPr>
                <w:rFonts w:ascii="Cambria" w:hAnsi="Cambria"/>
              </w:rPr>
              <w:t xml:space="preserve"> Engineers Limited</w:t>
            </w:r>
          </w:p>
        </w:tc>
      </w:tr>
      <w:tr w:rsidR="00875C5D" w:rsidRPr="00964887" w14:paraId="127E4877" w14:textId="77777777" w:rsidTr="00964887">
        <w:tc>
          <w:tcPr>
            <w:tcW w:w="1876" w:type="dxa"/>
            <w:vAlign w:val="center"/>
          </w:tcPr>
          <w:p w14:paraId="54097A3E" w14:textId="7B391888" w:rsidR="00875C5D" w:rsidRPr="00964887" w:rsidRDefault="002E4AA9" w:rsidP="00B51370">
            <w:pPr>
              <w:rPr>
                <w:rFonts w:ascii="Cambria" w:hAnsi="Cambria"/>
              </w:rPr>
            </w:pPr>
            <w:r w:rsidRPr="002E4AA9">
              <w:rPr>
                <w:rFonts w:ascii="Cambria" w:hAnsi="Cambria"/>
                <w:color w:val="000000"/>
                <w:shd w:val="clear" w:color="auto" w:fill="FFFFFF"/>
              </w:rPr>
              <w:t xml:space="preserve">Anil </w:t>
            </w:r>
            <w:proofErr w:type="spellStart"/>
            <w:r w:rsidRPr="002E4AA9">
              <w:rPr>
                <w:rFonts w:ascii="Cambria" w:hAnsi="Cambria"/>
                <w:color w:val="000000"/>
                <w:shd w:val="clear" w:color="auto" w:fill="FFFFFF"/>
              </w:rPr>
              <w:t>Nandkishor</w:t>
            </w:r>
            <w:proofErr w:type="spellEnd"/>
            <w:r w:rsidRPr="002E4AA9">
              <w:rPr>
                <w:rFonts w:ascii="Cambria" w:hAnsi="Cambria"/>
                <w:color w:val="000000"/>
                <w:shd w:val="clear" w:color="auto" w:fill="FFFFFF"/>
              </w:rPr>
              <w:t xml:space="preserve"> </w:t>
            </w:r>
            <w:proofErr w:type="spellStart"/>
            <w:r w:rsidRPr="002E4AA9">
              <w:rPr>
                <w:rFonts w:ascii="Cambria" w:hAnsi="Cambria"/>
                <w:color w:val="000000"/>
                <w:shd w:val="clear" w:color="auto" w:fill="FFFFFF"/>
              </w:rPr>
              <w:t>Bangad</w:t>
            </w:r>
            <w:proofErr w:type="spellEnd"/>
          </w:p>
        </w:tc>
        <w:tc>
          <w:tcPr>
            <w:tcW w:w="1280" w:type="dxa"/>
            <w:vAlign w:val="bottom"/>
          </w:tcPr>
          <w:p w14:paraId="0AA38B7F" w14:textId="41176891" w:rsidR="00875C5D" w:rsidRPr="00964887" w:rsidRDefault="002E4AA9" w:rsidP="00B322BB">
            <w:pPr>
              <w:jc w:val="center"/>
              <w:rPr>
                <w:rFonts w:ascii="Cambria" w:hAnsi="Cambria"/>
              </w:rPr>
            </w:pPr>
            <w:r w:rsidRPr="002E4AA9">
              <w:rPr>
                <w:rFonts w:ascii="Cambria" w:hAnsi="Cambria"/>
                <w:color w:val="000000"/>
                <w:shd w:val="clear" w:color="auto" w:fill="FFFFFF"/>
              </w:rPr>
              <w:t>07186755</w:t>
            </w:r>
          </w:p>
        </w:tc>
        <w:tc>
          <w:tcPr>
            <w:tcW w:w="1541" w:type="dxa"/>
            <w:vAlign w:val="center"/>
          </w:tcPr>
          <w:p w14:paraId="3F2B3AFD" w14:textId="516C2990" w:rsidR="00875C5D" w:rsidRPr="00964887" w:rsidRDefault="00875C5D" w:rsidP="00B51370">
            <w:pPr>
              <w:rPr>
                <w:rFonts w:ascii="Cambria" w:hAnsi="Cambria"/>
              </w:rPr>
            </w:pPr>
            <w:r w:rsidRPr="00964887">
              <w:rPr>
                <w:rFonts w:ascii="Cambria" w:hAnsi="Cambria"/>
                <w:color w:val="000000"/>
                <w:shd w:val="clear" w:color="auto" w:fill="FFFFFF"/>
              </w:rPr>
              <w:t>Independent Director</w:t>
            </w:r>
          </w:p>
        </w:tc>
        <w:tc>
          <w:tcPr>
            <w:tcW w:w="5050" w:type="dxa"/>
          </w:tcPr>
          <w:p w14:paraId="4A51656E" w14:textId="30214B00" w:rsidR="00C344E1" w:rsidRPr="00C344E1" w:rsidRDefault="00C344E1" w:rsidP="00C344E1">
            <w:pPr>
              <w:autoSpaceDE w:val="0"/>
              <w:autoSpaceDN w:val="0"/>
              <w:adjustRightInd w:val="0"/>
              <w:jc w:val="both"/>
              <w:rPr>
                <w:rFonts w:ascii="Book Antiqua" w:hAnsi="Book Antiqua" w:cs="Times New Roman"/>
                <w:lang w:bidi="hi-IN"/>
              </w:rPr>
            </w:pPr>
            <w:r w:rsidRPr="00C344E1">
              <w:rPr>
                <w:rFonts w:ascii="Book Antiqua" w:hAnsi="Book Antiqua" w:cs="Times New Roman"/>
                <w:lang w:bidi="hi-IN"/>
              </w:rPr>
              <w:t xml:space="preserve">Mr. Anil </w:t>
            </w:r>
            <w:proofErr w:type="spellStart"/>
            <w:r w:rsidRPr="00C344E1">
              <w:rPr>
                <w:rFonts w:ascii="Book Antiqua" w:hAnsi="Book Antiqua" w:cs="Times New Roman"/>
                <w:lang w:bidi="hi-IN"/>
              </w:rPr>
              <w:t>Bangad</w:t>
            </w:r>
            <w:proofErr w:type="spellEnd"/>
            <w:r w:rsidRPr="00C344E1">
              <w:rPr>
                <w:rFonts w:ascii="Book Antiqua" w:hAnsi="Book Antiqua" w:cs="Times New Roman"/>
                <w:lang w:bidi="hi-IN"/>
              </w:rPr>
              <w:t xml:space="preserve"> is non-Executive Independent Director of our Company. By qualification, Mr. </w:t>
            </w:r>
            <w:r w:rsidRPr="00C344E1">
              <w:rPr>
                <w:rFonts w:ascii="Book Antiqua" w:hAnsi="Book Antiqua" w:cs="Times New Roman"/>
                <w:lang w:bidi="hi-IN"/>
              </w:rPr>
              <w:lastRenderedPageBreak/>
              <w:t xml:space="preserve">Anil </w:t>
            </w:r>
            <w:proofErr w:type="spellStart"/>
            <w:r w:rsidRPr="00C344E1">
              <w:rPr>
                <w:rFonts w:ascii="Book Antiqua" w:hAnsi="Book Antiqua" w:cs="Times New Roman"/>
                <w:lang w:bidi="hi-IN"/>
              </w:rPr>
              <w:t>Bangad</w:t>
            </w:r>
            <w:proofErr w:type="spellEnd"/>
            <w:r w:rsidRPr="00C344E1">
              <w:rPr>
                <w:rFonts w:ascii="Book Antiqua" w:hAnsi="Book Antiqua" w:cs="Times New Roman"/>
                <w:lang w:bidi="hi-IN"/>
              </w:rPr>
              <w:t xml:space="preserve"> is B. Sc. in Botany from Pune University and has over 3</w:t>
            </w:r>
            <w:r>
              <w:rPr>
                <w:rFonts w:ascii="Book Antiqua" w:hAnsi="Book Antiqua" w:cs="Times New Roman"/>
                <w:lang w:bidi="hi-IN"/>
              </w:rPr>
              <w:t>4</w:t>
            </w:r>
            <w:r w:rsidRPr="00C344E1">
              <w:rPr>
                <w:rFonts w:ascii="Book Antiqua" w:hAnsi="Book Antiqua" w:cs="Times New Roman"/>
                <w:lang w:bidi="hi-IN"/>
              </w:rPr>
              <w:t xml:space="preserve"> </w:t>
            </w:r>
            <w:r w:rsidR="00457F58" w:rsidRPr="00C344E1">
              <w:rPr>
                <w:rFonts w:ascii="Book Antiqua" w:hAnsi="Book Antiqua" w:cs="Times New Roman"/>
                <w:lang w:bidi="hi-IN"/>
              </w:rPr>
              <w:t>years’ experience</w:t>
            </w:r>
            <w:r w:rsidRPr="00C344E1">
              <w:rPr>
                <w:rFonts w:ascii="Book Antiqua" w:hAnsi="Book Antiqua" w:cs="Times New Roman"/>
                <w:lang w:bidi="hi-IN"/>
              </w:rPr>
              <w:t xml:space="preserve"> in the field of manufacturing desert coolers. He is also a grain merchant. He is also engaged in social activities and has been associated with community youth foundation and Rotary Club, Dhule. With his experience in manufacturing, he is expected to contribute to the production planning and other manufacturing activities of our Company. He does not hold any Equity Shares in our Company.</w:t>
            </w:r>
          </w:p>
          <w:p w14:paraId="7882CA0F" w14:textId="00CB823C" w:rsidR="00875C5D" w:rsidRPr="00C344E1" w:rsidRDefault="00875C5D" w:rsidP="008C4434">
            <w:pPr>
              <w:jc w:val="both"/>
              <w:rPr>
                <w:rFonts w:ascii="Cambria" w:hAnsi="Cambria"/>
                <w:highlight w:val="yellow"/>
              </w:rPr>
            </w:pPr>
          </w:p>
        </w:tc>
        <w:tc>
          <w:tcPr>
            <w:tcW w:w="4395" w:type="dxa"/>
          </w:tcPr>
          <w:p w14:paraId="4C8E8C99" w14:textId="3C0FBABB" w:rsidR="00AB19F9" w:rsidRPr="002E4AA9" w:rsidRDefault="00664854" w:rsidP="002E4AA9">
            <w:pPr>
              <w:pStyle w:val="ListParagraph"/>
              <w:numPr>
                <w:ilvl w:val="0"/>
                <w:numId w:val="6"/>
              </w:numPr>
              <w:tabs>
                <w:tab w:val="left" w:pos="146"/>
              </w:tabs>
              <w:ind w:left="288" w:hanging="288"/>
              <w:rPr>
                <w:rFonts w:ascii="Cambria" w:hAnsi="Cambria"/>
              </w:rPr>
            </w:pPr>
            <w:proofErr w:type="spellStart"/>
            <w:r w:rsidRPr="00664854">
              <w:rPr>
                <w:rFonts w:ascii="Cambria" w:hAnsi="Cambria"/>
              </w:rPr>
              <w:lastRenderedPageBreak/>
              <w:t>Nitiraj</w:t>
            </w:r>
            <w:proofErr w:type="spellEnd"/>
            <w:r w:rsidRPr="00664854">
              <w:rPr>
                <w:rFonts w:ascii="Cambria" w:hAnsi="Cambria"/>
              </w:rPr>
              <w:t xml:space="preserve"> Engineers Limited</w:t>
            </w:r>
          </w:p>
        </w:tc>
      </w:tr>
      <w:tr w:rsidR="00875C5D" w:rsidRPr="00964887" w14:paraId="6F10623D" w14:textId="77777777" w:rsidTr="00964887">
        <w:tc>
          <w:tcPr>
            <w:tcW w:w="1876" w:type="dxa"/>
            <w:vAlign w:val="center"/>
          </w:tcPr>
          <w:p w14:paraId="0BF895C9" w14:textId="78E2F585" w:rsidR="00875C5D" w:rsidRPr="00964887" w:rsidRDefault="00664854" w:rsidP="00B51370">
            <w:pPr>
              <w:rPr>
                <w:rFonts w:ascii="Cambria" w:hAnsi="Cambria"/>
                <w:color w:val="000000"/>
                <w:shd w:val="clear" w:color="auto" w:fill="FFFFFF"/>
              </w:rPr>
            </w:pPr>
            <w:r w:rsidRPr="00664854">
              <w:rPr>
                <w:rFonts w:ascii="Cambria" w:hAnsi="Cambria"/>
                <w:color w:val="000000"/>
                <w:shd w:val="clear" w:color="auto" w:fill="FFFFFF"/>
              </w:rPr>
              <w:t>Pradeep Chandrakant Shah</w:t>
            </w:r>
          </w:p>
        </w:tc>
        <w:tc>
          <w:tcPr>
            <w:tcW w:w="1280" w:type="dxa"/>
            <w:vAlign w:val="bottom"/>
          </w:tcPr>
          <w:p w14:paraId="5A96EB7A" w14:textId="01C70BC3" w:rsidR="00875C5D" w:rsidRPr="00964887" w:rsidRDefault="00664854" w:rsidP="00B51370">
            <w:pPr>
              <w:rPr>
                <w:rFonts w:ascii="Cambria" w:hAnsi="Cambria"/>
              </w:rPr>
            </w:pPr>
            <w:r w:rsidRPr="00664854">
              <w:rPr>
                <w:rFonts w:ascii="Cambria" w:hAnsi="Cambria"/>
                <w:color w:val="000000"/>
                <w:shd w:val="clear" w:color="auto" w:fill="FFFFFF"/>
              </w:rPr>
              <w:t>07186761</w:t>
            </w:r>
          </w:p>
        </w:tc>
        <w:tc>
          <w:tcPr>
            <w:tcW w:w="1541" w:type="dxa"/>
            <w:vAlign w:val="center"/>
          </w:tcPr>
          <w:p w14:paraId="6AD48EA5" w14:textId="3D835F4A" w:rsidR="00875C5D" w:rsidRPr="00964887" w:rsidRDefault="00875C5D" w:rsidP="00B51370">
            <w:pPr>
              <w:rPr>
                <w:rFonts w:ascii="Cambria" w:hAnsi="Cambria"/>
              </w:rPr>
            </w:pPr>
            <w:r w:rsidRPr="00964887">
              <w:rPr>
                <w:rFonts w:ascii="Cambria" w:hAnsi="Cambria"/>
                <w:color w:val="000000"/>
                <w:shd w:val="clear" w:color="auto" w:fill="FFFFFF"/>
              </w:rPr>
              <w:t>Independent Director</w:t>
            </w:r>
          </w:p>
        </w:tc>
        <w:tc>
          <w:tcPr>
            <w:tcW w:w="5050" w:type="dxa"/>
          </w:tcPr>
          <w:p w14:paraId="44763084" w14:textId="77777777" w:rsidR="00C344E1" w:rsidRDefault="00C344E1" w:rsidP="00C344E1">
            <w:pPr>
              <w:autoSpaceDE w:val="0"/>
              <w:autoSpaceDN w:val="0"/>
              <w:adjustRightInd w:val="0"/>
              <w:jc w:val="both"/>
              <w:rPr>
                <w:rFonts w:ascii="Book Antiqua" w:hAnsi="Book Antiqua" w:cs="Times New Roman"/>
                <w:sz w:val="20"/>
                <w:szCs w:val="20"/>
                <w:lang w:bidi="hi-IN"/>
              </w:rPr>
            </w:pPr>
            <w:r>
              <w:rPr>
                <w:rFonts w:ascii="Book Antiqua" w:hAnsi="Book Antiqua" w:cs="Times New Roman"/>
                <w:sz w:val="20"/>
                <w:szCs w:val="20"/>
                <w:lang w:bidi="hi-IN"/>
              </w:rPr>
              <w:t>Mr. Pradeep Shah is non-Executive Independent Director of our Company. Mr. Pradeep Shah has done B. Sc.  from Pune University and has over 34 years’ experience in hotel industry. With his past experience he is expected to provide valuable inputs in management of our business operations. He does not hold any Equity Shares in our Company.</w:t>
            </w:r>
          </w:p>
          <w:p w14:paraId="77713C49" w14:textId="1A4FD7B9" w:rsidR="00875C5D" w:rsidRPr="00664854" w:rsidRDefault="00875C5D" w:rsidP="006F56C3">
            <w:pPr>
              <w:jc w:val="both"/>
              <w:rPr>
                <w:rFonts w:ascii="Cambria" w:hAnsi="Cambria"/>
                <w:highlight w:val="yellow"/>
              </w:rPr>
            </w:pPr>
          </w:p>
        </w:tc>
        <w:tc>
          <w:tcPr>
            <w:tcW w:w="4395" w:type="dxa"/>
          </w:tcPr>
          <w:p w14:paraId="4E22AF89" w14:textId="14D8D9E2" w:rsidR="00875C5D" w:rsidRPr="00964887" w:rsidRDefault="00664854" w:rsidP="006D4907">
            <w:pPr>
              <w:pStyle w:val="ListParagraph"/>
              <w:numPr>
                <w:ilvl w:val="0"/>
                <w:numId w:val="5"/>
              </w:numPr>
              <w:tabs>
                <w:tab w:val="left" w:pos="146"/>
              </w:tabs>
              <w:ind w:left="288" w:hanging="288"/>
              <w:rPr>
                <w:rFonts w:ascii="Cambria" w:hAnsi="Cambria"/>
              </w:rPr>
            </w:pPr>
            <w:proofErr w:type="spellStart"/>
            <w:r w:rsidRPr="00664854">
              <w:rPr>
                <w:rFonts w:ascii="Cambria" w:hAnsi="Cambria"/>
              </w:rPr>
              <w:t>Nitiraj</w:t>
            </w:r>
            <w:proofErr w:type="spellEnd"/>
            <w:r w:rsidRPr="00664854">
              <w:rPr>
                <w:rFonts w:ascii="Cambria" w:hAnsi="Cambria"/>
              </w:rPr>
              <w:t xml:space="preserve"> Engineers Limited</w:t>
            </w:r>
          </w:p>
        </w:tc>
      </w:tr>
    </w:tbl>
    <w:p w14:paraId="1E05F34B" w14:textId="77777777" w:rsidR="00AC560D" w:rsidRPr="00964887" w:rsidRDefault="00AC560D" w:rsidP="00964887">
      <w:pPr>
        <w:rPr>
          <w:rFonts w:ascii="Cambria" w:hAnsi="Cambria"/>
        </w:rPr>
      </w:pPr>
    </w:p>
    <w:sectPr w:rsidR="00AC560D" w:rsidRPr="00964887" w:rsidSect="00BE373D">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20C4"/>
    <w:multiLevelType w:val="hybridMultilevel"/>
    <w:tmpl w:val="7D70AF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D13E24"/>
    <w:multiLevelType w:val="hybridMultilevel"/>
    <w:tmpl w:val="3072FE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E36425"/>
    <w:multiLevelType w:val="hybridMultilevel"/>
    <w:tmpl w:val="0C684B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8759C9"/>
    <w:multiLevelType w:val="hybridMultilevel"/>
    <w:tmpl w:val="9ED2569E"/>
    <w:lvl w:ilvl="0" w:tplc="64F2FAC2">
      <w:numFmt w:val="bullet"/>
      <w:lvlText w:val=""/>
      <w:lvlJc w:val="left"/>
      <w:pPr>
        <w:ind w:left="119" w:hanging="372"/>
      </w:pPr>
      <w:rPr>
        <w:rFonts w:ascii="Wingdings" w:eastAsia="Wingdings" w:hAnsi="Wingdings" w:cs="Wingdings" w:hint="default"/>
        <w:w w:val="99"/>
        <w:sz w:val="20"/>
        <w:szCs w:val="20"/>
        <w:lang w:val="en-US" w:eastAsia="en-US" w:bidi="ar-SA"/>
      </w:rPr>
    </w:lvl>
    <w:lvl w:ilvl="1" w:tplc="8ADEDB02">
      <w:numFmt w:val="bullet"/>
      <w:lvlText w:val="•"/>
      <w:lvlJc w:val="left"/>
      <w:pPr>
        <w:ind w:left="538" w:hanging="372"/>
      </w:pPr>
      <w:rPr>
        <w:rFonts w:hint="default"/>
        <w:lang w:val="en-US" w:eastAsia="en-US" w:bidi="ar-SA"/>
      </w:rPr>
    </w:lvl>
    <w:lvl w:ilvl="2" w:tplc="8D1E5812">
      <w:numFmt w:val="bullet"/>
      <w:lvlText w:val="•"/>
      <w:lvlJc w:val="left"/>
      <w:pPr>
        <w:ind w:left="957" w:hanging="372"/>
      </w:pPr>
      <w:rPr>
        <w:rFonts w:hint="default"/>
        <w:lang w:val="en-US" w:eastAsia="en-US" w:bidi="ar-SA"/>
      </w:rPr>
    </w:lvl>
    <w:lvl w:ilvl="3" w:tplc="273C938C">
      <w:numFmt w:val="bullet"/>
      <w:lvlText w:val="•"/>
      <w:lvlJc w:val="left"/>
      <w:pPr>
        <w:ind w:left="1376" w:hanging="372"/>
      </w:pPr>
      <w:rPr>
        <w:rFonts w:hint="default"/>
        <w:lang w:val="en-US" w:eastAsia="en-US" w:bidi="ar-SA"/>
      </w:rPr>
    </w:lvl>
    <w:lvl w:ilvl="4" w:tplc="07F24716">
      <w:numFmt w:val="bullet"/>
      <w:lvlText w:val="•"/>
      <w:lvlJc w:val="left"/>
      <w:pPr>
        <w:ind w:left="1795" w:hanging="372"/>
      </w:pPr>
      <w:rPr>
        <w:rFonts w:hint="default"/>
        <w:lang w:val="en-US" w:eastAsia="en-US" w:bidi="ar-SA"/>
      </w:rPr>
    </w:lvl>
    <w:lvl w:ilvl="5" w:tplc="79F2B11A">
      <w:numFmt w:val="bullet"/>
      <w:lvlText w:val="•"/>
      <w:lvlJc w:val="left"/>
      <w:pPr>
        <w:ind w:left="2214" w:hanging="372"/>
      </w:pPr>
      <w:rPr>
        <w:rFonts w:hint="default"/>
        <w:lang w:val="en-US" w:eastAsia="en-US" w:bidi="ar-SA"/>
      </w:rPr>
    </w:lvl>
    <w:lvl w:ilvl="6" w:tplc="A6D81D6A">
      <w:numFmt w:val="bullet"/>
      <w:lvlText w:val="•"/>
      <w:lvlJc w:val="left"/>
      <w:pPr>
        <w:ind w:left="2633" w:hanging="372"/>
      </w:pPr>
      <w:rPr>
        <w:rFonts w:hint="default"/>
        <w:lang w:val="en-US" w:eastAsia="en-US" w:bidi="ar-SA"/>
      </w:rPr>
    </w:lvl>
    <w:lvl w:ilvl="7" w:tplc="CDE8B9EE">
      <w:numFmt w:val="bullet"/>
      <w:lvlText w:val="•"/>
      <w:lvlJc w:val="left"/>
      <w:pPr>
        <w:ind w:left="3052" w:hanging="372"/>
      </w:pPr>
      <w:rPr>
        <w:rFonts w:hint="default"/>
        <w:lang w:val="en-US" w:eastAsia="en-US" w:bidi="ar-SA"/>
      </w:rPr>
    </w:lvl>
    <w:lvl w:ilvl="8" w:tplc="4FAAA19E">
      <w:numFmt w:val="bullet"/>
      <w:lvlText w:val="•"/>
      <w:lvlJc w:val="left"/>
      <w:pPr>
        <w:ind w:left="3471" w:hanging="372"/>
      </w:pPr>
      <w:rPr>
        <w:rFonts w:hint="default"/>
        <w:lang w:val="en-US" w:eastAsia="en-US" w:bidi="ar-SA"/>
      </w:rPr>
    </w:lvl>
  </w:abstractNum>
  <w:abstractNum w:abstractNumId="4" w15:restartNumberingAfterBreak="0">
    <w:nsid w:val="4A0028F7"/>
    <w:multiLevelType w:val="hybridMultilevel"/>
    <w:tmpl w:val="9198140E"/>
    <w:lvl w:ilvl="0" w:tplc="D19A7758">
      <w:start w:val="1"/>
      <w:numFmt w:val="decimal"/>
      <w:lvlText w:val="%1."/>
      <w:lvlJc w:val="left"/>
      <w:pPr>
        <w:ind w:left="720" w:hanging="360"/>
      </w:pPr>
      <w:rPr>
        <w:rFonts w:ascii="Cambria" w:eastAsiaTheme="minorHAnsi" w:hAnsi="Cambria"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04B354A"/>
    <w:multiLevelType w:val="hybridMultilevel"/>
    <w:tmpl w:val="6A40AF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7804933"/>
    <w:multiLevelType w:val="hybridMultilevel"/>
    <w:tmpl w:val="7EFC16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DD36541"/>
    <w:multiLevelType w:val="hybridMultilevel"/>
    <w:tmpl w:val="507276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01402753">
    <w:abstractNumId w:val="3"/>
  </w:num>
  <w:num w:numId="2" w16cid:durableId="1085344160">
    <w:abstractNumId w:val="4"/>
  </w:num>
  <w:num w:numId="3" w16cid:durableId="1307512847">
    <w:abstractNumId w:val="1"/>
  </w:num>
  <w:num w:numId="4" w16cid:durableId="1310986273">
    <w:abstractNumId w:val="6"/>
  </w:num>
  <w:num w:numId="5" w16cid:durableId="1930113141">
    <w:abstractNumId w:val="0"/>
  </w:num>
  <w:num w:numId="6" w16cid:durableId="1135172648">
    <w:abstractNumId w:val="2"/>
  </w:num>
  <w:num w:numId="7" w16cid:durableId="1962955629">
    <w:abstractNumId w:val="5"/>
  </w:num>
  <w:num w:numId="8" w16cid:durableId="1047071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EFE"/>
    <w:rsid w:val="00004261"/>
    <w:rsid w:val="00005A9C"/>
    <w:rsid w:val="000574B2"/>
    <w:rsid w:val="00063A29"/>
    <w:rsid w:val="00064EC4"/>
    <w:rsid w:val="000D7815"/>
    <w:rsid w:val="000E1692"/>
    <w:rsid w:val="000F6628"/>
    <w:rsid w:val="001163F6"/>
    <w:rsid w:val="001371DC"/>
    <w:rsid w:val="00196AD7"/>
    <w:rsid w:val="001A46AE"/>
    <w:rsid w:val="001A6D37"/>
    <w:rsid w:val="002354EA"/>
    <w:rsid w:val="002E4AA9"/>
    <w:rsid w:val="003053EB"/>
    <w:rsid w:val="003122B8"/>
    <w:rsid w:val="00323121"/>
    <w:rsid w:val="00336308"/>
    <w:rsid w:val="00341565"/>
    <w:rsid w:val="003465CD"/>
    <w:rsid w:val="00451014"/>
    <w:rsid w:val="00454E02"/>
    <w:rsid w:val="00457F58"/>
    <w:rsid w:val="004F222F"/>
    <w:rsid w:val="005838D4"/>
    <w:rsid w:val="005A1085"/>
    <w:rsid w:val="006329EE"/>
    <w:rsid w:val="00643922"/>
    <w:rsid w:val="00646706"/>
    <w:rsid w:val="00664854"/>
    <w:rsid w:val="006A1AED"/>
    <w:rsid w:val="006A4243"/>
    <w:rsid w:val="006D4907"/>
    <w:rsid w:val="006F56C3"/>
    <w:rsid w:val="0079159F"/>
    <w:rsid w:val="007B463D"/>
    <w:rsid w:val="00803B46"/>
    <w:rsid w:val="00814337"/>
    <w:rsid w:val="00823F91"/>
    <w:rsid w:val="00861C0D"/>
    <w:rsid w:val="00875C5D"/>
    <w:rsid w:val="008C2B8A"/>
    <w:rsid w:val="008C4434"/>
    <w:rsid w:val="00937CCB"/>
    <w:rsid w:val="00964887"/>
    <w:rsid w:val="009B04A9"/>
    <w:rsid w:val="009C3C4E"/>
    <w:rsid w:val="00A155EB"/>
    <w:rsid w:val="00A47E24"/>
    <w:rsid w:val="00A9210C"/>
    <w:rsid w:val="00A95F48"/>
    <w:rsid w:val="00AB19F9"/>
    <w:rsid w:val="00AB3AB1"/>
    <w:rsid w:val="00AC560D"/>
    <w:rsid w:val="00AE3428"/>
    <w:rsid w:val="00B322BB"/>
    <w:rsid w:val="00B51370"/>
    <w:rsid w:val="00B5364B"/>
    <w:rsid w:val="00BE373D"/>
    <w:rsid w:val="00C0619D"/>
    <w:rsid w:val="00C13473"/>
    <w:rsid w:val="00C344E1"/>
    <w:rsid w:val="00C60053"/>
    <w:rsid w:val="00C87A66"/>
    <w:rsid w:val="00CD4DB8"/>
    <w:rsid w:val="00CD608E"/>
    <w:rsid w:val="00D20F8B"/>
    <w:rsid w:val="00D52641"/>
    <w:rsid w:val="00D7538B"/>
    <w:rsid w:val="00D8391F"/>
    <w:rsid w:val="00DD52B3"/>
    <w:rsid w:val="00E05E94"/>
    <w:rsid w:val="00E05E96"/>
    <w:rsid w:val="00E74BB0"/>
    <w:rsid w:val="00EA3EFE"/>
    <w:rsid w:val="00ED1698"/>
    <w:rsid w:val="00ED7353"/>
    <w:rsid w:val="00F023B2"/>
    <w:rsid w:val="00F52238"/>
    <w:rsid w:val="00FD789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B029"/>
  <w15:docId w15:val="{510AD8EE-5ADB-4090-BD09-46E0971E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E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3E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3E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3E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3E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3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E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3E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3E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3E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3E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3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EFE"/>
    <w:rPr>
      <w:rFonts w:eastAsiaTheme="majorEastAsia" w:cstheme="majorBidi"/>
      <w:color w:val="272727" w:themeColor="text1" w:themeTint="D8"/>
    </w:rPr>
  </w:style>
  <w:style w:type="paragraph" w:styleId="Title">
    <w:name w:val="Title"/>
    <w:basedOn w:val="Normal"/>
    <w:next w:val="Normal"/>
    <w:link w:val="TitleChar"/>
    <w:uiPriority w:val="10"/>
    <w:qFormat/>
    <w:rsid w:val="00EA3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EFE"/>
    <w:pPr>
      <w:spacing w:before="160"/>
      <w:jc w:val="center"/>
    </w:pPr>
    <w:rPr>
      <w:i/>
      <w:iCs/>
      <w:color w:val="404040" w:themeColor="text1" w:themeTint="BF"/>
    </w:rPr>
  </w:style>
  <w:style w:type="character" w:customStyle="1" w:styleId="QuoteChar">
    <w:name w:val="Quote Char"/>
    <w:basedOn w:val="DefaultParagraphFont"/>
    <w:link w:val="Quote"/>
    <w:uiPriority w:val="29"/>
    <w:rsid w:val="00EA3EFE"/>
    <w:rPr>
      <w:i/>
      <w:iCs/>
      <w:color w:val="404040" w:themeColor="text1" w:themeTint="BF"/>
    </w:rPr>
  </w:style>
  <w:style w:type="paragraph" w:styleId="ListParagraph">
    <w:name w:val="List Paragraph"/>
    <w:basedOn w:val="Normal"/>
    <w:uiPriority w:val="34"/>
    <w:qFormat/>
    <w:rsid w:val="00EA3EFE"/>
    <w:pPr>
      <w:ind w:left="720"/>
      <w:contextualSpacing/>
    </w:pPr>
  </w:style>
  <w:style w:type="character" w:styleId="IntenseEmphasis">
    <w:name w:val="Intense Emphasis"/>
    <w:basedOn w:val="DefaultParagraphFont"/>
    <w:uiPriority w:val="21"/>
    <w:qFormat/>
    <w:rsid w:val="00EA3EFE"/>
    <w:rPr>
      <w:i/>
      <w:iCs/>
      <w:color w:val="2F5496" w:themeColor="accent1" w:themeShade="BF"/>
    </w:rPr>
  </w:style>
  <w:style w:type="paragraph" w:styleId="IntenseQuote">
    <w:name w:val="Intense Quote"/>
    <w:basedOn w:val="Normal"/>
    <w:next w:val="Normal"/>
    <w:link w:val="IntenseQuoteChar"/>
    <w:uiPriority w:val="30"/>
    <w:qFormat/>
    <w:rsid w:val="00EA3E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3EFE"/>
    <w:rPr>
      <w:i/>
      <w:iCs/>
      <w:color w:val="2F5496" w:themeColor="accent1" w:themeShade="BF"/>
    </w:rPr>
  </w:style>
  <w:style w:type="character" w:styleId="IntenseReference">
    <w:name w:val="Intense Reference"/>
    <w:basedOn w:val="DefaultParagraphFont"/>
    <w:uiPriority w:val="32"/>
    <w:qFormat/>
    <w:rsid w:val="00EA3EFE"/>
    <w:rPr>
      <w:b/>
      <w:bCs/>
      <w:smallCaps/>
      <w:color w:val="2F5496" w:themeColor="accent1" w:themeShade="BF"/>
      <w:spacing w:val="5"/>
    </w:rPr>
  </w:style>
  <w:style w:type="table" w:styleId="TableGrid">
    <w:name w:val="Table Grid"/>
    <w:basedOn w:val="TableNormal"/>
    <w:uiPriority w:val="39"/>
    <w:rsid w:val="00AC5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9210C"/>
    <w:pPr>
      <w:widowControl w:val="0"/>
      <w:autoSpaceDE w:val="0"/>
      <w:autoSpaceDN w:val="0"/>
      <w:spacing w:after="0" w:line="240" w:lineRule="auto"/>
    </w:pPr>
    <w:rPr>
      <w:rFonts w:ascii="Book Antiqua" w:eastAsia="Book Antiqua" w:hAnsi="Book Antiqua" w:cs="Book Antiqu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43536">
      <w:bodyDiv w:val="1"/>
      <w:marLeft w:val="0"/>
      <w:marRight w:val="0"/>
      <w:marTop w:val="0"/>
      <w:marBottom w:val="0"/>
      <w:divBdr>
        <w:top w:val="none" w:sz="0" w:space="0" w:color="auto"/>
        <w:left w:val="none" w:sz="0" w:space="0" w:color="auto"/>
        <w:bottom w:val="none" w:sz="0" w:space="0" w:color="auto"/>
        <w:right w:val="none" w:sz="0" w:space="0" w:color="auto"/>
      </w:divBdr>
    </w:div>
    <w:div w:id="140976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sidhi</dc:creator>
  <cp:keywords/>
  <dc:description/>
  <cp:lastModifiedBy>sIDHI</cp:lastModifiedBy>
  <cp:revision>70</cp:revision>
  <dcterms:created xsi:type="dcterms:W3CDTF">2025-07-24T05:46:00Z</dcterms:created>
  <dcterms:modified xsi:type="dcterms:W3CDTF">2026-05-26T11:29:00Z</dcterms:modified>
</cp:coreProperties>
</file>